
<file path=[Content_Types].xml><?xml version="1.0" encoding="utf-8"?>
<Types xmlns="http://schemas.openxmlformats.org/package/2006/content-types">
  <Default Extension="xml" ContentType="application/xml"/>
  <Default Extension="bin" ContentType="application/vnd.openxmlformats-officedocument.oleObject"/>
  <Default Extension="jpeg" ContentType="image/jpeg"/>
  <Default Extension="JPG" ContentType="image/.jpg"/>
  <Default Extension="wmf" ContentType="image/x-wmf"/>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0D13921">
      <w:pPr>
        <w:pStyle w:val="29"/>
        <w:rPr>
          <w:i/>
        </w:rPr>
      </w:pPr>
      <w:r>
        <w:rPr>
          <w:rFonts w:hint="eastAsia" w:eastAsia="宋体"/>
          <w:lang w:val="en-US" w:eastAsia="zh-CN"/>
        </w:rPr>
        <w:t>P</w:t>
      </w:r>
      <w:r>
        <w:t>roceedings manuscript sample (A4 size)</w:t>
      </w:r>
    </w:p>
    <w:p w14:paraId="658978A8">
      <w:pPr>
        <w:pStyle w:val="21"/>
      </w:pPr>
    </w:p>
    <w:p w14:paraId="65E6C4C8">
      <w:pPr>
        <w:pStyle w:val="24"/>
        <w:outlineLvl w:val="0"/>
        <w:rPr>
          <w:vertAlign w:val="superscript"/>
        </w:rPr>
      </w:pPr>
      <w:r>
        <w:t>S. Gregory Jones*</w:t>
      </w:r>
      <w:r>
        <w:rPr>
          <w:vertAlign w:val="superscript"/>
        </w:rPr>
        <w:t>a</w:t>
      </w:r>
      <w:r>
        <w:t>, Titania A. R. Schmidt</w:t>
      </w:r>
      <w:r>
        <w:rPr>
          <w:vertAlign w:val="superscript"/>
        </w:rPr>
        <w:t>b</w:t>
      </w:r>
      <w:r>
        <w:t>,</w:t>
      </w:r>
      <w:r>
        <w:rPr>
          <w:rStyle w:val="32"/>
        </w:rPr>
        <w:t xml:space="preserve"> </w:t>
      </w:r>
      <w:r>
        <w:t>Kenneth M. Suzuki</w:t>
      </w:r>
      <w:r>
        <w:rPr>
          <w:vertAlign w:val="superscript"/>
        </w:rPr>
        <w:t>a</w:t>
      </w:r>
    </w:p>
    <w:p w14:paraId="6118213E">
      <w:pPr>
        <w:pStyle w:val="24"/>
      </w:pPr>
      <w:r>
        <w:rPr>
          <w:vertAlign w:val="superscript"/>
        </w:rPr>
        <w:t>a</w:t>
      </w:r>
      <w:r>
        <w:t xml:space="preserve">Nation’s Research Laboratory, 345 Photon Drive, Los Angeles, CA, USA 95555-0345; </w:t>
      </w:r>
      <w:r>
        <w:rPr>
          <w:vertAlign w:val="superscript"/>
        </w:rPr>
        <w:t>b</w:t>
      </w:r>
      <w:r>
        <w:t>Dept. of Optics, Central Univ./City Branch, 9876 Light Ave., Philadelphia, PA USA 00555-9642</w:t>
      </w:r>
    </w:p>
    <w:p w14:paraId="75C039A3">
      <w:pPr>
        <w:pStyle w:val="33"/>
        <w:rPr>
          <w:i/>
        </w:rPr>
      </w:pPr>
      <w:r>
        <w:t xml:space="preserve">Abstract  </w:t>
      </w:r>
    </w:p>
    <w:p w14:paraId="6A70148E">
      <w:pPr>
        <w:pStyle w:val="48"/>
        <w:rPr>
          <w:i/>
        </w:rPr>
      </w:pPr>
      <w:r>
        <w:t>Begin the abstract two lines below author names and addresses. The abstract summarizes key findings in the paper. It is a paragraph of 250 words or less. The abstract section should be self-contained (i.e., no numerical references) and substantive in nature, presenting concisely the objectives, methodology used, results obtained, and their significance. Avoid use of equations and complex fractions.</w:t>
      </w:r>
      <w:r>
        <w:rPr>
          <w:i/>
        </w:rPr>
        <w:t xml:space="preserve"> </w:t>
      </w:r>
    </w:p>
    <w:p w14:paraId="68D16C9E">
      <w:pPr>
        <w:pStyle w:val="48"/>
      </w:pPr>
      <w:r>
        <w:t xml:space="preserve">For the </w:t>
      </w:r>
      <w:r>
        <w:rPr>
          <w:b/>
        </w:rPr>
        <w:t>keywords</w:t>
      </w:r>
      <w:r>
        <w:t xml:space="preserve">, select up to 8 key terms for a search on your manuscript's subject. </w:t>
      </w:r>
      <w:r>
        <w:rPr>
          <w:i/>
        </w:rPr>
        <w:t xml:space="preserve"> </w:t>
      </w:r>
    </w:p>
    <w:p w14:paraId="4540CBDB">
      <w:pPr>
        <w:pStyle w:val="28"/>
        <w:ind w:left="0" w:firstLine="0"/>
        <w:outlineLvl w:val="0"/>
        <w:rPr>
          <w:i/>
        </w:rPr>
      </w:pPr>
      <w:r>
        <w:rPr>
          <w:b/>
        </w:rPr>
        <w:t>Keywords:</w:t>
      </w:r>
      <w:r>
        <w:t xml:space="preserve"> Times Roman, image area, acronyms, references</w:t>
      </w:r>
    </w:p>
    <w:p w14:paraId="61D95DF5">
      <w:pPr>
        <w:pStyle w:val="21"/>
      </w:pPr>
    </w:p>
    <w:p w14:paraId="6AF67231">
      <w:pPr>
        <w:pStyle w:val="2"/>
      </w:pPr>
      <w:r>
        <w:t xml:space="preserve">INTRODUCTION </w:t>
      </w:r>
    </w:p>
    <w:p w14:paraId="0B87BB1D">
      <w:pPr>
        <w:pStyle w:val="4"/>
        <w:rPr>
          <w:i/>
        </w:rPr>
      </w:pPr>
      <w:r>
        <w:t>Begin the Introduction two lines below the Keywords. The manuscript should not have headers, footers, or page numbers. It should be in a one-column format. References should be listed at the end of the manuscript and numbered consecutively in the order of their citation in the text. In-text citations can use superscript or bracketed reference numbers.</w:t>
      </w:r>
      <w:r>
        <w:rPr>
          <w:i/>
        </w:rPr>
        <w:t xml:space="preserve"> </w:t>
      </w:r>
    </w:p>
    <w:p w14:paraId="7121FE01">
      <w:pPr>
        <w:pStyle w:val="3"/>
      </w:pPr>
      <w:r>
        <w:t>Margins</w:t>
      </w:r>
    </w:p>
    <w:p w14:paraId="401A6E97">
      <w:pPr>
        <w:pStyle w:val="4"/>
        <w:rPr>
          <w:color w:val="FF0000"/>
        </w:rPr>
      </w:pPr>
      <w:r>
        <w:t xml:space="preserve">If the paper does not have the margins shown in Table 1, it will not upload properly. </w:t>
      </w:r>
      <w:r>
        <w:rPr>
          <w:color w:val="FF0000"/>
        </w:rPr>
        <w:t xml:space="preserve"> </w:t>
      </w:r>
    </w:p>
    <w:p w14:paraId="51116501">
      <w:pPr>
        <w:pStyle w:val="37"/>
      </w:pPr>
    </w:p>
    <w:p w14:paraId="235CC283">
      <w:pPr>
        <w:pStyle w:val="37"/>
      </w:pPr>
      <w:r>
        <w:t xml:space="preserve"> Table 1. Margins and print area specifications.</w:t>
      </w:r>
    </w:p>
    <w:p w14:paraId="389EEBB0">
      <w:pPr>
        <w:pStyle w:val="4"/>
      </w:pPr>
      <w:r>
        <w:pict>
          <v:shape id="_x0000_s1070" o:spid="_x0000_s1070" o:spt="202" type="#_x0000_t202" style="position:absolute;left:0pt;margin-left:66.6pt;margin-top:9.65pt;height:66.7pt;width:342pt;z-index:-251656192;mso-width-relative:page;mso-height-relative:page;" coordsize="21600,21600">
            <v:path/>
            <v:fill focussize="0,0"/>
            <v:stroke joinstyle="miter"/>
            <v:imagedata o:title=""/>
            <o:lock v:ext="edit"/>
            <v:textbox>
              <w:txbxContent>
                <w:p w14:paraId="116D7E37">
                  <w:pPr>
                    <w:tabs>
                      <w:tab w:val="left" w:pos="4320"/>
                    </w:tabs>
                    <w:jc w:val="center"/>
                    <w:rPr>
                      <w:b/>
                      <w:sz w:val="18"/>
                    </w:rPr>
                  </w:pPr>
                  <w:r>
                    <w:rPr>
                      <w:b/>
                      <w:sz w:val="18"/>
                    </w:rPr>
                    <w:t xml:space="preserve">PAPER MARGINS </w:t>
                  </w:r>
                </w:p>
                <w:p w14:paraId="308FCE9C">
                  <w:pPr>
                    <w:tabs>
                      <w:tab w:val="right" w:pos="2880"/>
                      <w:tab w:val="left" w:pos="3420"/>
                      <w:tab w:val="right" w:pos="6300"/>
                      <w:tab w:val="right" w:pos="7380"/>
                    </w:tabs>
                    <w:rPr>
                      <w:sz w:val="18"/>
                      <w:u w:val="single"/>
                    </w:rPr>
                  </w:pPr>
                  <w:r>
                    <w:rPr>
                      <w:sz w:val="18"/>
                      <w:u w:val="single"/>
                    </w:rPr>
                    <w:t>A4</w:t>
                  </w:r>
                  <w:r>
                    <w:rPr>
                      <w:sz w:val="18"/>
                      <w:u w:val="single"/>
                    </w:rPr>
                    <w:tab/>
                  </w:r>
                  <w:r>
                    <w:rPr>
                      <w:sz w:val="18"/>
                    </w:rPr>
                    <w:tab/>
                  </w:r>
                  <w:r>
                    <w:rPr>
                      <w:sz w:val="18"/>
                      <w:u w:val="single"/>
                    </w:rPr>
                    <w:t>Letter</w:t>
                  </w:r>
                  <w:r>
                    <w:rPr>
                      <w:sz w:val="18"/>
                      <w:u w:val="single"/>
                    </w:rPr>
                    <w:tab/>
                  </w:r>
                </w:p>
                <w:p w14:paraId="17F60D38">
                  <w:pPr>
                    <w:tabs>
                      <w:tab w:val="right" w:pos="2880"/>
                      <w:tab w:val="left" w:pos="3420"/>
                      <w:tab w:val="right" w:pos="6300"/>
                      <w:tab w:val="right" w:pos="7380"/>
                    </w:tabs>
                    <w:rPr>
                      <w:sz w:val="18"/>
                    </w:rPr>
                  </w:pPr>
                  <w:r>
                    <w:rPr>
                      <w:sz w:val="18"/>
                    </w:rPr>
                    <w:t>Top margin</w:t>
                  </w:r>
                  <w:r>
                    <w:rPr>
                      <w:sz w:val="18"/>
                    </w:rPr>
                    <w:tab/>
                  </w:r>
                  <w:r>
                    <w:rPr>
                      <w:sz w:val="18"/>
                    </w:rPr>
                    <w:t xml:space="preserve">2.54 cm       </w:t>
                  </w:r>
                  <w:r>
                    <w:rPr>
                      <w:i/>
                      <w:sz w:val="18"/>
                    </w:rPr>
                    <w:t xml:space="preserve"> (1in.)</w:t>
                  </w:r>
                  <w:r>
                    <w:rPr>
                      <w:sz w:val="18"/>
                    </w:rPr>
                    <w:tab/>
                  </w:r>
                  <w:r>
                    <w:rPr>
                      <w:sz w:val="18"/>
                    </w:rPr>
                    <w:t>Top margin</w:t>
                  </w:r>
                  <w:r>
                    <w:rPr>
                      <w:sz w:val="18"/>
                    </w:rPr>
                    <w:tab/>
                  </w:r>
                  <w:r>
                    <w:rPr>
                      <w:sz w:val="18"/>
                    </w:rPr>
                    <w:t xml:space="preserve">1.0 in.   </w:t>
                  </w:r>
                  <w:r>
                    <w:rPr>
                      <w:i/>
                      <w:sz w:val="18"/>
                    </w:rPr>
                    <w:t xml:space="preserve"> (2.54 cm)</w:t>
                  </w:r>
                </w:p>
                <w:p w14:paraId="5565C8F3">
                  <w:pPr>
                    <w:tabs>
                      <w:tab w:val="right" w:pos="2880"/>
                      <w:tab w:val="left" w:pos="3420"/>
                      <w:tab w:val="right" w:pos="6300"/>
                      <w:tab w:val="right" w:pos="7380"/>
                    </w:tabs>
                    <w:rPr>
                      <w:sz w:val="18"/>
                    </w:rPr>
                  </w:pPr>
                  <w:r>
                    <w:rPr>
                      <w:sz w:val="18"/>
                      <w:szCs w:val="18"/>
                    </w:rPr>
                    <w:t>Bottom margin</w:t>
                  </w:r>
                  <w:r>
                    <w:rPr>
                      <w:sz w:val="18"/>
                      <w:szCs w:val="18"/>
                    </w:rPr>
                    <w:tab/>
                  </w:r>
                  <w:r>
                    <w:rPr>
                      <w:sz w:val="18"/>
                      <w:szCs w:val="18"/>
                    </w:rPr>
                    <w:t xml:space="preserve">4.94  cm </w:t>
                  </w:r>
                  <w:r>
                    <w:rPr>
                      <w:i/>
                      <w:sz w:val="18"/>
                      <w:szCs w:val="18"/>
                    </w:rPr>
                    <w:t>(1.95 in.)</w:t>
                  </w:r>
                  <w:r>
                    <w:rPr>
                      <w:sz w:val="18"/>
                      <w:szCs w:val="18"/>
                    </w:rPr>
                    <w:tab/>
                  </w:r>
                  <w:r>
                    <w:rPr>
                      <w:sz w:val="18"/>
                    </w:rPr>
                    <w:t>Bottom margin</w:t>
                  </w:r>
                  <w:r>
                    <w:rPr>
                      <w:sz w:val="18"/>
                    </w:rPr>
                    <w:tab/>
                  </w:r>
                  <w:r>
                    <w:rPr>
                      <w:sz w:val="18"/>
                    </w:rPr>
                    <w:t xml:space="preserve">1.25 in.    </w:t>
                  </w:r>
                  <w:r>
                    <w:rPr>
                      <w:i/>
                      <w:sz w:val="18"/>
                    </w:rPr>
                    <w:t>(3.17 cm)</w:t>
                  </w:r>
                </w:p>
                <w:p w14:paraId="3CDB078A">
                  <w:pPr>
                    <w:tabs>
                      <w:tab w:val="right" w:pos="2880"/>
                      <w:tab w:val="left" w:pos="3420"/>
                      <w:tab w:val="right" w:pos="6300"/>
                      <w:tab w:val="right" w:pos="7380"/>
                    </w:tabs>
                    <w:rPr>
                      <w:sz w:val="18"/>
                      <w:szCs w:val="18"/>
                    </w:rPr>
                  </w:pPr>
                  <w:r>
                    <w:rPr>
                      <w:sz w:val="18"/>
                      <w:szCs w:val="18"/>
                    </w:rPr>
                    <w:t>Left, right margin</w:t>
                  </w:r>
                  <w:r>
                    <w:rPr>
                      <w:sz w:val="18"/>
                      <w:szCs w:val="18"/>
                    </w:rPr>
                    <w:tab/>
                  </w:r>
                  <w:r>
                    <w:rPr>
                      <w:sz w:val="18"/>
                      <w:szCs w:val="18"/>
                    </w:rPr>
                    <w:t xml:space="preserve">1.93 cm   </w:t>
                  </w:r>
                  <w:r>
                    <w:rPr>
                      <w:i/>
                      <w:sz w:val="18"/>
                      <w:szCs w:val="18"/>
                    </w:rPr>
                    <w:t>(.76 in.)</w:t>
                  </w:r>
                  <w:r>
                    <w:rPr>
                      <w:sz w:val="18"/>
                      <w:szCs w:val="18"/>
                    </w:rPr>
                    <w:tab/>
                  </w:r>
                  <w:r>
                    <w:rPr>
                      <w:sz w:val="18"/>
                    </w:rPr>
                    <w:t>Left, right margin</w:t>
                  </w:r>
                  <w:r>
                    <w:rPr>
                      <w:sz w:val="18"/>
                    </w:rPr>
                    <w:tab/>
                  </w:r>
                  <w:r>
                    <w:rPr>
                      <w:sz w:val="18"/>
                    </w:rPr>
                    <w:t xml:space="preserve">.88 in.  </w:t>
                  </w:r>
                  <w:r>
                    <w:rPr>
                      <w:i/>
                      <w:sz w:val="18"/>
                    </w:rPr>
                    <w:t xml:space="preserve">  (2.22 cm)</w:t>
                  </w:r>
                </w:p>
              </w:txbxContent>
            </v:textbox>
          </v:shape>
        </w:pict>
      </w:r>
    </w:p>
    <w:p w14:paraId="43C49F72">
      <w:pPr>
        <w:pStyle w:val="4"/>
      </w:pPr>
    </w:p>
    <w:p w14:paraId="6925B074">
      <w:pPr>
        <w:pStyle w:val="4"/>
      </w:pPr>
    </w:p>
    <w:p w14:paraId="65EF3C63">
      <w:pPr>
        <w:pStyle w:val="4"/>
      </w:pPr>
    </w:p>
    <w:p w14:paraId="25EC9189">
      <w:pPr>
        <w:pStyle w:val="4"/>
      </w:pPr>
    </w:p>
    <w:p w14:paraId="7F97FA00">
      <w:pPr>
        <w:pStyle w:val="4"/>
      </w:pPr>
    </w:p>
    <w:p w14:paraId="045ECBEA">
      <w:pPr>
        <w:pStyle w:val="3"/>
      </w:pPr>
      <w:r>
        <w:t>Fonts</w:t>
      </w:r>
    </w:p>
    <w:p w14:paraId="43C17180">
      <w:pPr>
        <w:pStyle w:val="4"/>
      </w:pPr>
      <w:r>
        <w:t>Table 2 shows the font sizes and highlighting in a typical manuscript. These font "styles" are contained with this sample manuscript. Use Times Roman or another standard and embedded font to avoid font errors.</w:t>
      </w:r>
    </w:p>
    <w:p w14:paraId="6F2C1CC1">
      <w:pPr>
        <w:pStyle w:val="21"/>
      </w:pPr>
    </w:p>
    <w:p w14:paraId="0A580F7A">
      <w:pPr>
        <w:pStyle w:val="21"/>
      </w:pPr>
    </w:p>
    <w:p w14:paraId="6F567C6E">
      <w:pPr>
        <w:pStyle w:val="37"/>
      </w:pPr>
    </w:p>
    <w:p w14:paraId="63F0823E">
      <w:pPr>
        <w:pStyle w:val="37"/>
      </w:pPr>
    </w:p>
    <w:p w14:paraId="1CC16F26">
      <w:pPr>
        <w:pStyle w:val="37"/>
      </w:pPr>
    </w:p>
    <w:p w14:paraId="43D1CA7D">
      <w:pPr>
        <w:pStyle w:val="4"/>
      </w:pPr>
    </w:p>
    <w:p w14:paraId="6251F466">
      <w:pPr>
        <w:pStyle w:val="37"/>
      </w:pPr>
      <w:r>
        <w:t>*s.</w:t>
      </w:r>
      <w:r>
        <w:rPr>
          <w:rStyle w:val="18"/>
          <w:color w:val="auto"/>
          <w:u w:val="none"/>
        </w:rPr>
        <w:t>greg.jones@narelab.com;</w:t>
      </w:r>
      <w:r>
        <w:t xml:space="preserve"> phone 1 222 555-1234; fax 1 222 555-876; </w:t>
      </w:r>
      <w:r>
        <w:rPr>
          <w:rStyle w:val="18"/>
          <w:color w:val="auto"/>
          <w:u w:val="none"/>
        </w:rPr>
        <w:t xml:space="preserve">narelab.com </w:t>
      </w:r>
      <w:r>
        <w:rPr>
          <w:rStyle w:val="18"/>
          <w:color w:val="auto"/>
          <w:u w:val="none"/>
        </w:rPr>
        <w:br w:type="textWrapping"/>
      </w:r>
      <w:r>
        <w:br w:type="page"/>
      </w:r>
      <w:r>
        <w:rPr>
          <w:rStyle w:val="55"/>
        </w:rPr>
        <w:t>Table 2. Manuscript font sizes and formatting. This Microsoft Word template includes these formats as automated "styles,” which can be selected in the Format menu -- Styles and Formatting. (9pt)</w:t>
      </w:r>
    </w:p>
    <w:p w14:paraId="7D19E8D5">
      <w:pPr>
        <w:pStyle w:val="45"/>
        <w:spacing w:after="0"/>
      </w:pPr>
    </w:p>
    <w:p w14:paraId="66063647">
      <w:pPr>
        <w:pStyle w:val="4"/>
      </w:pPr>
      <w:bookmarkStart w:id="2" w:name="_GoBack"/>
      <w:bookmarkEnd w:id="2"/>
      <w:r>
        <w:pict>
          <v:shape id="_x0000_s1069" o:spid="_x0000_s1069" o:spt="202" type="#_x0000_t202" style="position:absolute;left:0pt;margin-left:36pt;margin-top:0.6pt;height:230.4pt;width:407.55pt;z-index:-251657216;mso-width-relative:page;mso-height-relative:page;" coordsize="21600,21600">
            <v:path/>
            <v:fill focussize="0,0"/>
            <v:stroke joinstyle="miter"/>
            <v:imagedata o:title=""/>
            <o:lock v:ext="edit"/>
            <v:textbox>
              <w:txbxContent>
                <w:p w14:paraId="27177A6A">
                  <w:pPr>
                    <w:pStyle w:val="3"/>
                    <w:rPr>
                      <w:rStyle w:val="30"/>
                      <w:rFonts w:ascii="Arial" w:hAnsi="Arial"/>
                      <w:b w:val="0"/>
                      <w:sz w:val="28"/>
                    </w:rPr>
                  </w:pPr>
                  <w:r>
                    <w:rPr>
                      <w:rStyle w:val="30"/>
                      <w:rFonts w:cs="Times New Roman"/>
                      <w:b w:val="0"/>
                      <w:sz w:val="24"/>
                      <w:szCs w:val="24"/>
                    </w:rPr>
                    <w:t>Preformatted  Template Styles</w:t>
                  </w:r>
                </w:p>
                <w:p w14:paraId="4ABFF266">
                  <w:pPr>
                    <w:pStyle w:val="3"/>
                    <w:rPr>
                      <w:rStyle w:val="30"/>
                      <w:b w:val="0"/>
                      <w:i/>
                      <w:sz w:val="22"/>
                      <w:szCs w:val="22"/>
                    </w:rPr>
                  </w:pPr>
                  <w:r>
                    <w:rPr>
                      <w:rStyle w:val="30"/>
                      <w:b w:val="0"/>
                      <w:i/>
                      <w:sz w:val="22"/>
                      <w:szCs w:val="22"/>
                    </w:rPr>
                    <w:t xml:space="preserve">Manuscript component </w:t>
                  </w:r>
                  <w:r>
                    <w:rPr>
                      <w:rStyle w:val="30"/>
                      <w:b w:val="0"/>
                      <w:i/>
                      <w:sz w:val="22"/>
                      <w:szCs w:val="22"/>
                    </w:rPr>
                    <w:tab/>
                  </w:r>
                  <w:r>
                    <w:rPr>
                      <w:rStyle w:val="30"/>
                      <w:b w:val="0"/>
                      <w:i/>
                      <w:sz w:val="22"/>
                      <w:szCs w:val="22"/>
                    </w:rPr>
                    <w:t>Description</w:t>
                  </w:r>
                </w:p>
                <w:p w14:paraId="40C30E3E">
                  <w:pPr>
                    <w:pStyle w:val="3"/>
                    <w:rPr>
                      <w:sz w:val="24"/>
                    </w:rPr>
                  </w:pPr>
                  <w:r>
                    <w:rPr>
                      <w:rStyle w:val="30"/>
                      <w:b/>
                      <w:bCs/>
                    </w:rPr>
                    <w:t xml:space="preserve"> paper title</w:t>
                  </w:r>
                  <w:r>
                    <w:rPr>
                      <w:rStyle w:val="30"/>
                      <w:b/>
                      <w:bCs/>
                    </w:rPr>
                    <w:tab/>
                  </w:r>
                  <w:r>
                    <w:rPr>
                      <w:rStyle w:val="30"/>
                      <w:b/>
                      <w:bCs/>
                    </w:rPr>
                    <w:t>16 pt. bold, center</w:t>
                  </w:r>
                </w:p>
                <w:p w14:paraId="16063C8A">
                  <w:pPr>
                    <w:pStyle w:val="3"/>
                    <w:rPr>
                      <w:rStyle w:val="32"/>
                    </w:rPr>
                  </w:pPr>
                  <w:r>
                    <w:rPr>
                      <w:rStyle w:val="32"/>
                      <w:b w:val="0"/>
                      <w:bCs/>
                    </w:rPr>
                    <w:t xml:space="preserve"> authors/affiliations</w:t>
                  </w:r>
                  <w:r>
                    <w:rPr>
                      <w:rStyle w:val="32"/>
                    </w:rPr>
                    <w:tab/>
                  </w:r>
                  <w:r>
                    <w:rPr>
                      <w:rStyle w:val="32"/>
                      <w:b w:val="0"/>
                      <w:bCs/>
                    </w:rPr>
                    <w:t>12 pt., center</w:t>
                  </w:r>
                </w:p>
                <w:p w14:paraId="084D2FB6">
                  <w:pPr>
                    <w:pStyle w:val="4"/>
                    <w:tabs>
                      <w:tab w:val="left" w:pos="4140"/>
                    </w:tabs>
                    <w:rPr>
                      <w:b/>
                    </w:rPr>
                  </w:pPr>
                  <w:r>
                    <w:rPr>
                      <w:b/>
                    </w:rPr>
                    <w:t>Keywords:</w:t>
                  </w:r>
                  <w:r>
                    <w:t xml:space="preserve"> *Keywords*</w:t>
                  </w:r>
                  <w:r>
                    <w:tab/>
                  </w:r>
                  <w:r>
                    <w:t>10 pt., left justify</w:t>
                  </w:r>
                </w:p>
                <w:p w14:paraId="142C07BA">
                  <w:pPr>
                    <w:pStyle w:val="5"/>
                    <w:tabs>
                      <w:tab w:val="left" w:pos="2880"/>
                      <w:tab w:val="left" w:pos="4140"/>
                    </w:tabs>
                  </w:pPr>
                  <w:r>
                    <w:t xml:space="preserve"> ABSTRAC</w:t>
                  </w:r>
                  <w:r>
                    <w:rPr>
                      <w:rStyle w:val="34"/>
                      <w:b/>
                      <w:bCs/>
                    </w:rPr>
                    <w:t>T TITLE</w:t>
                  </w:r>
                  <w:r>
                    <w:rPr>
                      <w:rStyle w:val="34"/>
                      <w:b w:val="0"/>
                    </w:rPr>
                    <w:tab/>
                  </w:r>
                  <w:r>
                    <w:rPr>
                      <w:rStyle w:val="34"/>
                      <w:b w:val="0"/>
                    </w:rPr>
                    <w:tab/>
                  </w:r>
                  <w:r>
                    <w:rPr>
                      <w:rStyle w:val="34"/>
                      <w:b/>
                      <w:bCs/>
                    </w:rPr>
                    <w:t>11 pt. B</w:t>
                  </w:r>
                  <w:r>
                    <w:t>OLD, center</w:t>
                  </w:r>
                </w:p>
                <w:p w14:paraId="78311D4B">
                  <w:pPr>
                    <w:pStyle w:val="48"/>
                    <w:tabs>
                      <w:tab w:val="left" w:pos="4140"/>
                    </w:tabs>
                    <w:spacing w:after="0"/>
                  </w:pPr>
                  <w:r>
                    <w:t xml:space="preserve"> ab</w:t>
                  </w:r>
                  <w:r>
                    <w:rPr>
                      <w:rStyle w:val="49"/>
                    </w:rPr>
                    <w:t>stract body text</w:t>
                  </w:r>
                  <w:r>
                    <w:rPr>
                      <w:rStyle w:val="49"/>
                    </w:rPr>
                    <w:tab/>
                  </w:r>
                  <w:r>
                    <w:rPr>
                      <w:rStyle w:val="49"/>
                    </w:rPr>
                    <w:t>10 pt</w:t>
                  </w:r>
                  <w:r>
                    <w:t>., justify</w:t>
                  </w:r>
                </w:p>
                <w:p w14:paraId="0F3DC554">
                  <w:pPr>
                    <w:pStyle w:val="5"/>
                    <w:tabs>
                      <w:tab w:val="left" w:pos="2880"/>
                      <w:tab w:val="left" w:pos="4140"/>
                    </w:tabs>
                    <w:rPr>
                      <w:sz w:val="20"/>
                    </w:rPr>
                  </w:pPr>
                  <w:r>
                    <w:t xml:space="preserve"> SECTION HEADING</w:t>
                  </w:r>
                  <w:r>
                    <w:tab/>
                  </w:r>
                  <w:r>
                    <w:tab/>
                  </w:r>
                  <w:r>
                    <w:t>11 pt. BOLD, center, whole numbers</w:t>
                  </w:r>
                </w:p>
                <w:p w14:paraId="4FC7DD63">
                  <w:pPr>
                    <w:tabs>
                      <w:tab w:val="left" w:pos="2880"/>
                      <w:tab w:val="left" w:pos="4140"/>
                    </w:tabs>
                    <w:rPr>
                      <w:rFonts w:ascii="NewsGoth BT" w:hAnsi="NewsGoth BT"/>
                      <w:b/>
                    </w:rPr>
                  </w:pPr>
                  <w:r>
                    <w:rPr>
                      <w:b/>
                    </w:rPr>
                    <w:t xml:space="preserve">1.1 Heading 2,  subsection heading </w:t>
                  </w:r>
                  <w:r>
                    <w:rPr>
                      <w:b/>
                    </w:rPr>
                    <w:tab/>
                  </w:r>
                  <w:r>
                    <w:rPr>
                      <w:b/>
                    </w:rPr>
                    <w:t>10 pt. bold, left justify, subsection numbers</w:t>
                  </w:r>
                </w:p>
                <w:p w14:paraId="41850FCF">
                  <w:pPr>
                    <w:pStyle w:val="4"/>
                    <w:tabs>
                      <w:tab w:val="left" w:pos="4140"/>
                    </w:tabs>
                    <w:spacing w:after="0"/>
                  </w:pPr>
                  <w:r>
                    <w:t xml:space="preserve"> body text</w:t>
                  </w:r>
                  <w:r>
                    <w:tab/>
                  </w:r>
                  <w:r>
                    <w:t>10 pt., justify</w:t>
                  </w:r>
                </w:p>
                <w:p w14:paraId="28BC40CE">
                  <w:pPr>
                    <w:pStyle w:val="37"/>
                    <w:tabs>
                      <w:tab w:val="left" w:pos="4140"/>
                    </w:tabs>
                    <w:spacing w:after="0"/>
                    <w:ind w:left="0" w:right="0" w:firstLine="0"/>
                    <w:jc w:val="both"/>
                  </w:pPr>
                  <w:r>
                    <w:t xml:space="preserve"> figure caption</w:t>
                  </w:r>
                  <w:r>
                    <w:tab/>
                  </w:r>
                  <w:r>
                    <w:t>9 pt., justify below figure</w:t>
                  </w:r>
                </w:p>
                <w:p w14:paraId="590EF90C">
                  <w:pPr>
                    <w:pStyle w:val="45"/>
                    <w:tabs>
                      <w:tab w:val="left" w:pos="4140"/>
                    </w:tabs>
                    <w:spacing w:after="0"/>
                    <w:ind w:left="0" w:right="0" w:firstLine="0"/>
                  </w:pPr>
                  <w:r>
                    <w:t xml:space="preserve"> table caption</w:t>
                  </w:r>
                  <w:r>
                    <w:tab/>
                  </w:r>
                  <w:r>
                    <w:t>9 pt., justify above figure</w:t>
                  </w:r>
                </w:p>
                <w:p w14:paraId="2E7535E0">
                  <w:pPr>
                    <w:pStyle w:val="41"/>
                    <w:tabs>
                      <w:tab w:val="left" w:pos="4140"/>
                    </w:tabs>
                  </w:pPr>
                  <w:r>
                    <w:t xml:space="preserve"> footnote text</w:t>
                  </w:r>
                  <w:r>
                    <w:tab/>
                  </w:r>
                  <w:r>
                    <w:t>9 pt., justify, numbered</w:t>
                  </w:r>
                </w:p>
                <w:p w14:paraId="61A09728">
                  <w:pPr>
                    <w:pStyle w:val="37"/>
                    <w:tabs>
                      <w:tab w:val="left" w:pos="4140"/>
                    </w:tabs>
                    <w:ind w:left="0" w:firstLine="0"/>
                    <w:rPr>
                      <w:sz w:val="20"/>
                    </w:rPr>
                  </w:pPr>
                  <w:r>
                    <w:rPr>
                      <w:b/>
                      <w:sz w:val="22"/>
                      <w:szCs w:val="22"/>
                    </w:rPr>
                    <w:t>REFERENCE HEADING</w:t>
                  </w:r>
                  <w:r>
                    <w:rPr>
                      <w:b/>
                      <w:sz w:val="22"/>
                      <w:szCs w:val="22"/>
                    </w:rPr>
                    <w:tab/>
                  </w:r>
                  <w:r>
                    <w:rPr>
                      <w:b/>
                      <w:sz w:val="22"/>
                      <w:szCs w:val="22"/>
                    </w:rPr>
                    <w:t>11 pt. BOLD, center</w:t>
                  </w:r>
                </w:p>
                <w:p w14:paraId="68D3CFFE">
                  <w:pPr>
                    <w:pStyle w:val="4"/>
                    <w:tabs>
                      <w:tab w:val="left" w:pos="4140"/>
                    </w:tabs>
                  </w:pPr>
                  <w:r>
                    <w:t>1.  reference listing</w:t>
                  </w:r>
                  <w:r>
                    <w:tab/>
                  </w:r>
                  <w:r>
                    <w:t>10 pt., justify, numbered in brackets</w:t>
                  </w:r>
                </w:p>
              </w:txbxContent>
            </v:textbox>
          </v:shape>
        </w:pict>
      </w:r>
    </w:p>
    <w:p w14:paraId="175D2839">
      <w:pPr>
        <w:pStyle w:val="4"/>
      </w:pPr>
    </w:p>
    <w:p w14:paraId="6BDCD1CB">
      <w:pPr>
        <w:pStyle w:val="4"/>
      </w:pPr>
    </w:p>
    <w:p w14:paraId="116956B4">
      <w:pPr>
        <w:pStyle w:val="4"/>
      </w:pPr>
    </w:p>
    <w:p w14:paraId="112FF7E8">
      <w:pPr>
        <w:pStyle w:val="4"/>
      </w:pPr>
    </w:p>
    <w:p w14:paraId="784641D1">
      <w:pPr>
        <w:pStyle w:val="4"/>
      </w:pPr>
    </w:p>
    <w:p w14:paraId="3A57D428">
      <w:pPr>
        <w:pStyle w:val="4"/>
      </w:pPr>
    </w:p>
    <w:p w14:paraId="5672C54B">
      <w:pPr>
        <w:pStyle w:val="4"/>
      </w:pPr>
    </w:p>
    <w:p w14:paraId="0C07A205">
      <w:pPr>
        <w:pStyle w:val="4"/>
      </w:pPr>
    </w:p>
    <w:p w14:paraId="1BDF5024">
      <w:pPr>
        <w:pStyle w:val="4"/>
      </w:pPr>
    </w:p>
    <w:p w14:paraId="61124300">
      <w:pPr>
        <w:pStyle w:val="4"/>
      </w:pPr>
    </w:p>
    <w:p w14:paraId="14A1539C">
      <w:pPr>
        <w:pStyle w:val="4"/>
      </w:pPr>
    </w:p>
    <w:p w14:paraId="0C113DC6">
      <w:pPr>
        <w:pStyle w:val="37"/>
        <w:ind w:left="0" w:firstLine="0"/>
      </w:pPr>
    </w:p>
    <w:p w14:paraId="0C7B8DF4">
      <w:pPr>
        <w:pStyle w:val="4"/>
      </w:pPr>
    </w:p>
    <w:p w14:paraId="7B0185E1">
      <w:pPr>
        <w:pStyle w:val="2"/>
      </w:pPr>
      <w:r>
        <w:t>Formatting of manuscript components</w:t>
      </w:r>
    </w:p>
    <w:p w14:paraId="047A0A71">
      <w:pPr>
        <w:pStyle w:val="3"/>
      </w:pPr>
      <w:r>
        <w:t xml:space="preserve">Title </w:t>
      </w:r>
    </w:p>
    <w:p w14:paraId="58EF54B6">
      <w:pPr>
        <w:pStyle w:val="4"/>
      </w:pPr>
      <w:r>
        <w:t xml:space="preserve">Center the paper title at the top of the page in 16-pt. bold. Only the first word, proper nouns, and acronyms are capitalized. Keep titles brief and descriptive. Spell out acronyms unless they are widely known. Avoid starting with articles or prepositions, e.g., “The study of … ,” or, “On the ….”   </w:t>
      </w:r>
    </w:p>
    <w:p w14:paraId="7091A4C7">
      <w:pPr>
        <w:pStyle w:val="3"/>
      </w:pPr>
      <w:r>
        <w:t>Author affiliations</w:t>
      </w:r>
    </w:p>
    <w:p w14:paraId="1E6B5E41">
      <w:pPr>
        <w:pStyle w:val="4"/>
      </w:pPr>
      <w:r>
        <w:t xml:space="preserve">The author list is in 12-pt. regular, centered. Omit titles and degrees such as Dr., Prof., Ph.D., etc. The list of affiliations follows. Each author's affiliation should be clearly noted. Use superscript numerals or letters to denote connection between authors and affiliations.  </w:t>
      </w:r>
    </w:p>
    <w:p w14:paraId="180BB61D">
      <w:pPr>
        <w:pStyle w:val="3"/>
      </w:pPr>
      <w:r>
        <w:t xml:space="preserve">Section headings </w:t>
      </w:r>
    </w:p>
    <w:p w14:paraId="1456297D">
      <w:pPr>
        <w:pStyle w:val="4"/>
      </w:pPr>
      <w:r>
        <w:t>Section headings are 11-pt. bold capitals, centered. Sections numbers have whole numbers, e.g., 1, 2, 3… Don't number the "Acknowledgements" and "References." Headings often used are: 1. Introduction, 2. Methodology, 3. Data, 4. Results, and 5. Conclusions</w:t>
      </w:r>
      <w:r>
        <w:rPr>
          <w:bCs/>
        </w:rPr>
        <w:t>.</w:t>
      </w:r>
    </w:p>
    <w:p w14:paraId="488267AB">
      <w:pPr>
        <w:pStyle w:val="3"/>
      </w:pPr>
      <w:r>
        <w:t>Subsection heading</w:t>
      </w:r>
    </w:p>
    <w:p w14:paraId="4DCFDAFE">
      <w:pPr>
        <w:pStyle w:val="4"/>
      </w:pPr>
      <w:r>
        <w:t xml:space="preserve">Subsection headings are left-justified, 10-pt. bold. Capitalize the first word, acronyms, and proper nouns. </w:t>
      </w:r>
    </w:p>
    <w:p w14:paraId="3A11343D">
      <w:pPr>
        <w:pStyle w:val="3"/>
      </w:pPr>
      <w:r>
        <w:t>Text</w:t>
      </w:r>
    </w:p>
    <w:p w14:paraId="410DEC90">
      <w:pPr>
        <w:pStyle w:val="4"/>
      </w:pPr>
      <w:r>
        <w:t>Text is 10 point and justified. Each sentence ends with a period and a single space before the next sentence.</w:t>
      </w:r>
    </w:p>
    <w:p w14:paraId="4E393970">
      <w:pPr>
        <w:pStyle w:val="3"/>
      </w:pPr>
      <w:r>
        <w:t>Figures and captions</w:t>
      </w:r>
    </w:p>
    <w:p w14:paraId="045D5176">
      <w:pPr>
        <w:pStyle w:val="4"/>
      </w:pPr>
      <w:r>
        <w:t>Captions go below figures. Indent 5 spaces from left margin and justify.</w:t>
      </w:r>
    </w:p>
    <w:p w14:paraId="0B0AD232">
      <w:pPr>
        <w:pStyle w:val="42"/>
      </w:pPr>
      <w:r>
        <w:pict>
          <v:shape id="_x0000_i1025" o:spt="75" type="#_x0000_t75" style="height:168pt;width:252pt;" filled="f" o:preferrelative="t" stroked="f" coordsize="21600,21600">
            <v:path/>
            <v:fill on="f" focussize="0,0"/>
            <v:stroke on="f" joinstyle="miter"/>
            <v:imagedata r:id="rId6" o:title="MPj04020150000[1]"/>
            <o:lock v:ext="edit" aspectratio="t"/>
            <w10:wrap type="none"/>
            <w10:anchorlock/>
          </v:shape>
        </w:pict>
      </w:r>
    </w:p>
    <w:p w14:paraId="392E6FBA">
      <w:pPr>
        <w:pStyle w:val="37"/>
        <w:ind w:left="360" w:firstLine="0"/>
      </w:pPr>
      <w:r>
        <w:t xml:space="preserve">Figure </w:t>
      </w:r>
      <w:r>
        <w:fldChar w:fldCharType="begin"/>
      </w:r>
      <w:r>
        <w:instrText xml:space="preserve"> SEQ figure \* MERGEFORMAT </w:instrText>
      </w:r>
      <w:r>
        <w:fldChar w:fldCharType="separate"/>
      </w:r>
      <w:r>
        <w:t>1</w:t>
      </w:r>
      <w:r>
        <w:fldChar w:fldCharType="end"/>
      </w:r>
      <w:r>
        <w:t>. Figure captions are indented 5 spaces and justified. If you are familiar with Word styles, you can insert a field code called Seq figure which automatically numbers your figures.</w:t>
      </w:r>
    </w:p>
    <w:p w14:paraId="458108D0">
      <w:pPr>
        <w:pStyle w:val="43"/>
        <w:jc w:val="both"/>
        <w:rPr>
          <w:color w:val="FF6600"/>
        </w:rPr>
      </w:pPr>
    </w:p>
    <w:p w14:paraId="023BF007">
      <w:pPr>
        <w:pStyle w:val="3"/>
      </w:pPr>
      <w:r>
        <w:t>Tables and captions</w:t>
      </w:r>
    </w:p>
    <w:p w14:paraId="5073F590">
      <w:pPr>
        <w:pStyle w:val="43"/>
        <w:jc w:val="both"/>
      </w:pPr>
      <w:r>
        <w:t>Tables are centered. The caption goes above the table. The caption text should indent 5 spaces from left margin and justify. Table examples are on page 1 and 2 and below.</w:t>
      </w:r>
    </w:p>
    <w:p w14:paraId="0BA077ED">
      <w:pPr>
        <w:pStyle w:val="43"/>
        <w:jc w:val="both"/>
      </w:pPr>
    </w:p>
    <w:p w14:paraId="262564B7">
      <w:pPr>
        <w:pStyle w:val="2"/>
      </w:pPr>
      <w:r>
        <w:t>Multimedia figures – video and audio files</w:t>
      </w:r>
    </w:p>
    <w:p w14:paraId="03957B01">
      <w:pPr>
        <w:pStyle w:val="4"/>
      </w:pPr>
      <w:r>
        <w:t>Video and audio files can be included for publication. Table 3 lists the specifications for the mulitimedia files. Use a screenshot or another .jpg illustration for placement in the text.  Use the file name to begin the caption. The text of the caption must end with the text "</w:t>
      </w:r>
      <w:r>
        <w:fldChar w:fldCharType="begin"/>
      </w:r>
      <w:r>
        <w:instrText xml:space="preserve"> HYPERLINK "http://dx.doi.org/doi.number.goes.here" </w:instrText>
      </w:r>
      <w:r>
        <w:fldChar w:fldCharType="separate"/>
      </w:r>
      <w:r>
        <w:rPr>
          <w:rStyle w:val="18"/>
        </w:rPr>
        <w:t>http://dx.doi.org/doi.number.goes.here</w:t>
      </w:r>
      <w:r>
        <w:rPr>
          <w:rStyle w:val="18"/>
        </w:rPr>
        <w:fldChar w:fldCharType="end"/>
      </w:r>
      <w:r>
        <w:t>" which tells the  editor where to insert the hyperlink in the digital version of the manuscript.</w:t>
      </w:r>
    </w:p>
    <w:p w14:paraId="189C8386">
      <w:pPr>
        <w:pStyle w:val="4"/>
      </w:pPr>
      <w:r>
        <w:t>Here is a sample illustration and caption for a multimedia file:</w:t>
      </w:r>
    </w:p>
    <w:p w14:paraId="476E5AF6">
      <w:pPr>
        <w:pStyle w:val="42"/>
      </w:pPr>
      <w:r>
        <w:pict>
          <v:group id="_x0000_s1072" o:spid="_x0000_s1072" o:spt="203" style="position:absolute;left:0pt;margin-left:128.45pt;margin-top:96.2pt;height:54pt;width:45pt;z-index:251662336;mso-width-relative:page;mso-height-relative:page;" coordorigin="3859,2340" coordsize="1620,1440">
            <o:lock v:ext="edit"/>
            <v:rect id="_x0000_s1073" o:spid="_x0000_s1073" o:spt="1" style="position:absolute;left:3859;top:2340;height:1440;width:1620;" coordsize="21600,21600">
              <v:path/>
              <v:fill focussize="0,0"/>
              <v:stroke/>
              <v:imagedata o:title=""/>
              <o:lock v:ext="edit"/>
            </v:rect>
            <v:shape id="Sound" o:spid="_x0000_s1074" o:spt="100" style="position:absolute;left:3967;top:2412;height:1308;width:1192;" fillcolor="#000000" filled="t" coordsize="21600,21600" adj="-11796480,,5400" path="m0,7273l5824,7273,11164,0,11164,21159,5824,13885,0,13885,0,7273xem13024,7273l13591,6722,13833,7548,14076,8485,14157,9367,14197,10524,14197,11406,14116,12012,13995,12728,13833,13444,13712,14106,13591,14546,13065,13885,13307,12893,13469,11791,13550,10910,13591,10138,13469,9367,13388,8595,13267,7934,13024,7273xem16382,3967l16786,5179,17150,6612,17474,8651,17595,9753,17635,12012,17393,13665,17150,15208,16786,16310,16341,17687,15815,17081,16503,14602,16786,13169,16867,12012,16867,9642,16705,7989,16422,6612,16220,5675,15856,4518,16382,3967xem18889,1377l19415,826,20194,2576,20831,4683,21357,7204,21650,9450,21600,12301,21215,15938,20629,18348,19415,21655,18889,21159,19901,18404,20467,15593,20791,12342,20871,9532,20629,7411,20062,4628,19415,2810,18889,1377xe">
              <v:path textboxrect="761,22454,21069,28282" o:connecttype="custom" o:connectlocs="11164,21159;11164,0;0,10800;21600,10800"/>
              <v:fill on="t" focussize="0,0"/>
              <v:stroke joinstyle="miter"/>
              <v:imagedata o:title=""/>
              <o:lock v:ext="edit"/>
              <v:shadow on="t" offset="6pt,6pt"/>
            </v:shape>
          </v:group>
        </w:pict>
      </w:r>
      <w:r>
        <w:pict>
          <v:shape id="Film" o:spid="_x0000_s1071" o:spt="100" style="position:absolute;left:0pt;margin-left:294.1pt;margin-top:3.9pt;height:99pt;width:58.65pt;z-index:251661312;mso-width-relative:page;mso-height-relative:page;" fillcolor="#F1FFC9" filled="t" coordsize="21600,21600" adj="-11796480,,5400" path="m21600,0l21600,21600,0,21600,0,0,21600,0xem3014,21600l3014,0,0,0,0,21600,3014,21600xem21600,21600l21600,0,18586,0,18586,21600,21600,21600xem6028,6574l15572,6574,16074,6574,16326,6457,16577,6339,16828,6222,17079,6222,17330,5987,17330,5870,17581,5635,17581,1526,17330,1291,17330,1174,17079,1057,16828,939,16577,822,16326,704,16074,704,15572,587,6028,587,5526,704,5274,704,5023,822,4772,939,4521,1057,4270,1174,4270,1291,4019,1526,4019,5635,4270,5870,4270,5987,4521,6222,4772,6222,5023,6339,5274,6457,5526,6574,6028,6574xem6028,13617l15572,13617,16074,13617,16326,13617,16577,13500,16828,13383,17079,13265,17330,13148,17330,12913,17581,12796,17581,8687,17330,8452,17330,8335,17079,8217,16828,7983,16577,7983,16326,7865,16074,7865,15572,7748,6028,7748,5526,7865,5274,7865,5023,7983,4772,7983,4521,8217,4270,8335,4270,8452,4019,8687,4019,12796,4270,12913,4270,13148,4521,13265,4772,13383,5023,13500,5274,13617,5526,13617,6028,13617xem6028,20778l15572,20778,16074,20778,16326,20661,16577,20661,16828,20543,17079,20426,17330,20309,17330,20074,17581,19957,17581,15730,17330,15613,17330,15378,17079,15378,16828,15143,16577,15026,16326,15026,16074,15026,15572,14909,6028,14909,5526,15026,5274,15026,5023,15026,4772,15143,4521,15378,4270,15378,4270,15613,4019,15730,4019,19957,4270,20074,4270,20309,4521,20426,4772,20543,5023,20661,5274,20661,5526,20778,6028,20778xem753,1291l2260,1291,2260,235,753,235,753,1291xem753,2700l2260,2700,2260,1643,753,1643,753,2700xem753,4109l2260,4109,2260,3052,753,3052,753,4109xem753,5517l2260,5517,2260,4461,753,4461,753,5517xem753,6926l2260,6926,2260,5870,753,5870,753,6926xem753,8335l2260,8335,2260,7278,753,7278,753,8335xem753,9743l2260,9743,2260,8687,753,8687,753,9743xem753,11152l2260,11152,2260,10096,753,10096,753,11152xem753,12561l2260,12561,2260,11504,753,11504,753,12561xem753,13970l2260,13970,2260,12913,753,12913,753,13970xem753,15378l2260,15378,2260,14322,753,14322,753,15378xem753,16787l2260,16787,2260,15730,753,15730,753,16787xem753,18196l2260,18196,2260,17139,753,17139,753,18196xem753,19604l2260,19604,2260,18548,753,18548,753,19604xem753,21013l2260,21013,2260,19957,753,19957,753,21013xem19340,1409l20595,1409,20595,352,19340,352,19340,1409xem19340,2700l20595,2700,20595,1643,19340,1643,19340,2700xem19340,4109l20595,4109,20595,3052,19340,3052,19340,4109xem19340,5517l20595,5517,20595,4461,19340,4461,19340,5517xem19340,6926l20595,6926,20595,5870,19340,5870,19340,6926xem19340,8335l20595,8335,20595,7278,19340,7278,19340,8335xem19340,9743l20595,9743,20595,8687,19340,8687,19340,9743xem19340,11152l20595,11152,20595,10096,19340,10096,19340,11152xem19340,12561l20595,12561,20595,11504,19340,11504,19340,12561xem19340,13970l20595,13970,20595,12913,19340,12913,19340,13970xem19340,15378l20595,15378,20595,14322,19340,14322,19340,15378xem19340,16787l20595,16787,20595,15730,19340,15730,19340,16787xem19340,18196l20595,18196,20595,17139,19340,17139,19340,18196xem19340,19604l20595,19604,20595,18548,19340,18548,19340,19604xem19340,21013l20595,21013,20595,19957,19340,19957,19340,21013xe">
            <v:path textboxrect="4960,8129,17079,13427" o:connecttype="custom" o:connectlocs="0,0;10800,0;21600,0;21600,10800;21600,21600;10800,21600;0,21600;0,10800"/>
            <v:fill on="t" focussize="0,0"/>
            <v:stroke joinstyle="miter"/>
            <v:imagedata o:title=""/>
            <o:lock v:ext="edit"/>
          </v:shape>
        </w:pict>
      </w:r>
      <w:r>
        <w:pict>
          <v:shape id="_x0000_i1026" o:spt="75" type="#_x0000_t75" style="height:156.75pt;width:234.75pt;" filled="f" o:preferrelative="t" stroked="f" coordsize="21600,21600">
            <v:path/>
            <v:fill on="f" focussize="0,0"/>
            <v:stroke on="f" joinstyle="miter"/>
            <v:imagedata r:id="rId6" o:title="MPj04020150000[1]"/>
            <o:lock v:ext="edit" aspectratio="t"/>
            <w10:wrap type="none"/>
            <w10:anchorlock/>
          </v:shape>
        </w:pict>
      </w:r>
    </w:p>
    <w:p w14:paraId="6FA45A71">
      <w:pPr>
        <w:pStyle w:val="37"/>
        <w:ind w:left="360" w:firstLine="0"/>
        <w:rPr>
          <w:rStyle w:val="18"/>
        </w:rPr>
      </w:pPr>
      <w:r>
        <w:t xml:space="preserve">Video 1. A label of  “Video/Audio 1, 2, …” should appear at the beginning of the caption to indicate  to which multimedia file it is linked .  Include this text at the end of the caption:  </w:t>
      </w:r>
      <w:r>
        <w:fldChar w:fldCharType="begin"/>
      </w:r>
      <w:r>
        <w:instrText xml:space="preserve"> HYPERLINK "http://dx.doi.org/doi.number.goes.here" </w:instrText>
      </w:r>
      <w:r>
        <w:fldChar w:fldCharType="separate"/>
      </w:r>
      <w:r>
        <w:rPr>
          <w:rStyle w:val="18"/>
        </w:rPr>
        <w:t>http://dx.doi.org/doi.number.goes.here</w:t>
      </w:r>
      <w:r>
        <w:rPr>
          <w:rStyle w:val="18"/>
        </w:rPr>
        <w:fldChar w:fldCharType="end"/>
      </w:r>
    </w:p>
    <w:p w14:paraId="0F2EA168">
      <w:pPr>
        <w:pStyle w:val="4"/>
      </w:pPr>
    </w:p>
    <w:p w14:paraId="0AF2CC1B">
      <w:pPr>
        <w:pStyle w:val="4"/>
      </w:pPr>
    </w:p>
    <w:p w14:paraId="1F8CD990">
      <w:pPr>
        <w:pStyle w:val="4"/>
      </w:pPr>
    </w:p>
    <w:p w14:paraId="7983342A">
      <w:pPr>
        <w:pStyle w:val="37"/>
      </w:pPr>
      <w:r>
        <w:t>Table 3.  Information on video and audio files that can accompany a manuscript submission.</w:t>
      </w:r>
    </w:p>
    <w:tbl>
      <w:tblPr>
        <w:tblStyle w:val="1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48"/>
        <w:gridCol w:w="3240"/>
        <w:gridCol w:w="2700"/>
      </w:tblGrid>
      <w:tr w14:paraId="73C764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48" w:type="dxa"/>
          </w:tcPr>
          <w:p w14:paraId="39751AB5">
            <w:pPr>
              <w:pStyle w:val="4"/>
              <w:jc w:val="center"/>
              <w:rPr>
                <w:b/>
                <w:sz w:val="22"/>
                <w:szCs w:val="22"/>
              </w:rPr>
            </w:pPr>
            <w:r>
              <w:rPr>
                <w:b/>
                <w:sz w:val="22"/>
                <w:szCs w:val="22"/>
              </w:rPr>
              <w:t>Item</w:t>
            </w:r>
          </w:p>
        </w:tc>
        <w:tc>
          <w:tcPr>
            <w:tcW w:w="3240" w:type="dxa"/>
          </w:tcPr>
          <w:p w14:paraId="5C8E5783">
            <w:pPr>
              <w:pStyle w:val="4"/>
              <w:jc w:val="center"/>
              <w:rPr>
                <w:b/>
                <w:sz w:val="22"/>
                <w:szCs w:val="22"/>
              </w:rPr>
            </w:pPr>
            <w:r>
              <w:rPr>
                <w:b/>
                <w:sz w:val="22"/>
                <w:szCs w:val="22"/>
              </w:rPr>
              <w:t>Video</w:t>
            </w:r>
          </w:p>
        </w:tc>
        <w:tc>
          <w:tcPr>
            <w:tcW w:w="2700" w:type="dxa"/>
          </w:tcPr>
          <w:p w14:paraId="5BC01A8C">
            <w:pPr>
              <w:pStyle w:val="4"/>
              <w:jc w:val="center"/>
              <w:rPr>
                <w:b/>
                <w:sz w:val="22"/>
                <w:szCs w:val="22"/>
              </w:rPr>
            </w:pPr>
            <w:r>
              <w:rPr>
                <w:b/>
                <w:sz w:val="22"/>
                <w:szCs w:val="22"/>
              </w:rPr>
              <w:t>Audio</w:t>
            </w:r>
          </w:p>
        </w:tc>
      </w:tr>
      <w:tr w14:paraId="1965E0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48" w:type="dxa"/>
          </w:tcPr>
          <w:p w14:paraId="43681F3A">
            <w:pPr>
              <w:pStyle w:val="4"/>
            </w:pPr>
            <w:r>
              <w:t xml:space="preserve">File name </w:t>
            </w:r>
          </w:p>
        </w:tc>
        <w:tc>
          <w:tcPr>
            <w:tcW w:w="3240" w:type="dxa"/>
          </w:tcPr>
          <w:p w14:paraId="0C82D6E7">
            <w:pPr>
              <w:pStyle w:val="4"/>
            </w:pPr>
            <w:r>
              <w:t>Video1, video2, …</w:t>
            </w:r>
          </w:p>
        </w:tc>
        <w:tc>
          <w:tcPr>
            <w:tcW w:w="2700" w:type="dxa"/>
          </w:tcPr>
          <w:p w14:paraId="127B25CD">
            <w:pPr>
              <w:pStyle w:val="4"/>
            </w:pPr>
            <w:r>
              <w:t>Audio1, audio2, …</w:t>
            </w:r>
          </w:p>
        </w:tc>
      </w:tr>
      <w:tr w14:paraId="03B066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48" w:type="dxa"/>
          </w:tcPr>
          <w:p w14:paraId="7469E17B">
            <w:pPr>
              <w:pStyle w:val="4"/>
            </w:pPr>
            <w:r>
              <w:t>Number of files</w:t>
            </w:r>
          </w:p>
        </w:tc>
        <w:tc>
          <w:tcPr>
            <w:tcW w:w="3240" w:type="dxa"/>
          </w:tcPr>
          <w:p w14:paraId="1CFC1D34">
            <w:pPr>
              <w:pStyle w:val="4"/>
            </w:pPr>
            <w:r>
              <w:t>0-10</w:t>
            </w:r>
          </w:p>
        </w:tc>
        <w:tc>
          <w:tcPr>
            <w:tcW w:w="2700" w:type="dxa"/>
          </w:tcPr>
          <w:p w14:paraId="0EF90E90">
            <w:pPr>
              <w:pStyle w:val="4"/>
            </w:pPr>
            <w:r>
              <w:t>0-10</w:t>
            </w:r>
          </w:p>
        </w:tc>
      </w:tr>
      <w:tr w14:paraId="218DE6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2448" w:type="dxa"/>
          </w:tcPr>
          <w:p w14:paraId="2155712F">
            <w:pPr>
              <w:pStyle w:val="4"/>
            </w:pPr>
            <w:r>
              <w:t>Size of each file</w:t>
            </w:r>
          </w:p>
        </w:tc>
        <w:tc>
          <w:tcPr>
            <w:tcW w:w="3240" w:type="dxa"/>
          </w:tcPr>
          <w:p w14:paraId="65E3E3E6">
            <w:pPr>
              <w:pStyle w:val="4"/>
            </w:pPr>
            <w:r>
              <w:t>Less than 100 mb</w:t>
            </w:r>
          </w:p>
        </w:tc>
        <w:tc>
          <w:tcPr>
            <w:tcW w:w="2700" w:type="dxa"/>
          </w:tcPr>
          <w:p w14:paraId="72AAE7DC">
            <w:pPr>
              <w:pStyle w:val="4"/>
            </w:pPr>
            <w:r>
              <w:t>Less than 100 mb</w:t>
            </w:r>
          </w:p>
        </w:tc>
      </w:tr>
      <w:tr w14:paraId="18A60B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48" w:type="dxa"/>
          </w:tcPr>
          <w:p w14:paraId="5BBF2F67">
            <w:pPr>
              <w:pStyle w:val="4"/>
            </w:pPr>
            <w:r>
              <w:t>File types accepted</w:t>
            </w:r>
          </w:p>
        </w:tc>
        <w:tc>
          <w:tcPr>
            <w:tcW w:w="3240" w:type="dxa"/>
          </w:tcPr>
          <w:p w14:paraId="508A627A">
            <w:pPr>
              <w:pStyle w:val="4"/>
            </w:pPr>
            <w:r>
              <w:t>.mpeg, .mp4, .mov (Quicktime), .wmv (Windows Media Player)</w:t>
            </w:r>
          </w:p>
        </w:tc>
        <w:tc>
          <w:tcPr>
            <w:tcW w:w="2700" w:type="dxa"/>
          </w:tcPr>
          <w:p w14:paraId="67F0B6EA">
            <w:pPr>
              <w:pStyle w:val="4"/>
            </w:pPr>
            <w:r>
              <w:t>.wav, .mp4, .mp3</w:t>
            </w:r>
          </w:p>
        </w:tc>
      </w:tr>
    </w:tbl>
    <w:p w14:paraId="351899B8">
      <w:pPr>
        <w:pStyle w:val="51"/>
        <w:ind w:right="706"/>
      </w:pPr>
      <w:r>
        <w:br w:type="textWrapping"/>
      </w:r>
    </w:p>
    <w:p w14:paraId="0BCE0236">
      <w:pPr>
        <w:pStyle w:val="2"/>
      </w:pPr>
      <w:r>
        <w:t>Mathematical Equations</w:t>
      </w:r>
    </w:p>
    <w:p w14:paraId="79378756">
      <w:pPr>
        <w:pStyle w:val="4"/>
      </w:pPr>
      <w:r>
        <w:t xml:space="preserve">Use common fonts like Times Roman in your math equations. A math reference in a paragraph sentence such as </w:t>
      </w:r>
      <w:r>
        <w:rPr>
          <w:position w:val="-24"/>
          <w:sz w:val="18"/>
          <w:szCs w:val="18"/>
        </w:rPr>
        <w:object>
          <v:shape id="_x0000_i1027" o:spt="75" type="#_x0000_t75" style="height:30.75pt;width:27pt;" o:ole="t" filled="f" o:preferrelative="t" stroked="f" coordsize="21600,21600">
            <v:path/>
            <v:fill on="f" focussize="0,0"/>
            <v:stroke on="f" joinstyle="miter"/>
            <v:imagedata r:id="rId8" o:title=""/>
            <o:lock v:ext="edit" aspectratio="t"/>
            <w10:wrap type="none"/>
            <w10:anchorlock/>
          </v:shape>
          <o:OLEObject Type="Embed" ProgID="Equation.3" ShapeID="_x0000_i1027" DrawAspect="Content" ObjectID="_1468075725" r:id="rId7">
            <o:LockedField>false</o:LockedField>
          </o:OLEObject>
        </w:object>
      </w:r>
      <w:r>
        <w:t xml:space="preserve">  is not numbered.  The steps of a mathematical argument can be numbered using a right-aligned tab for clarity, for example</w:t>
      </w:r>
    </w:p>
    <w:p w14:paraId="624FF782">
      <w:pPr>
        <w:pStyle w:val="4"/>
        <w:tabs>
          <w:tab w:val="center" w:pos="4500"/>
          <w:tab w:val="right" w:pos="9540"/>
        </w:tabs>
      </w:pPr>
      <w:r>
        <w:tab/>
      </w:r>
      <w:r>
        <w:t xml:space="preserve">α = </w:t>
      </w:r>
      <w:r>
        <w:rPr>
          <w:position w:val="-24"/>
        </w:rPr>
        <w:object>
          <v:shape id="_x0000_i1028" o:spt="75" type="#_x0000_t75" style="height:34.5pt;width:76.5pt;" o:ole="t" filled="f" o:preferrelative="t" stroked="f" coordsize="21600,21600">
            <v:path/>
            <v:fill on="f" focussize="0,0"/>
            <v:stroke on="f" joinstyle="miter"/>
            <v:imagedata r:id="rId10" o:title=""/>
            <o:lock v:ext="edit" aspectratio="t"/>
            <w10:wrap type="none"/>
            <w10:anchorlock/>
          </v:shape>
          <o:OLEObject Type="Embed" ProgID="Equation.3" ShapeID="_x0000_i1028" DrawAspect="Content" ObjectID="_1468075726" r:id="rId9">
            <o:LockedField>false</o:LockedField>
          </o:OLEObject>
        </w:object>
      </w:r>
      <w:r>
        <w:tab/>
      </w:r>
      <w:r>
        <w:t>(1)</w:t>
      </w:r>
    </w:p>
    <w:p w14:paraId="30D72D70">
      <w:pPr>
        <w:pStyle w:val="4"/>
        <w:tabs>
          <w:tab w:val="center" w:pos="4500"/>
          <w:tab w:val="right" w:pos="9540"/>
        </w:tabs>
      </w:pPr>
      <w:r>
        <w:t>and</w:t>
      </w:r>
    </w:p>
    <w:p w14:paraId="49F6FB27">
      <w:pPr>
        <w:pStyle w:val="4"/>
        <w:tabs>
          <w:tab w:val="center" w:pos="4500"/>
          <w:tab w:val="right" w:pos="9540"/>
        </w:tabs>
      </w:pPr>
      <w:r>
        <w:tab/>
      </w:r>
      <w:r>
        <w:rPr>
          <w:i/>
        </w:rPr>
        <w:t>ρ</w:t>
      </w:r>
      <w:r>
        <w:t>=</w:t>
      </w:r>
      <w:r>
        <w:rPr>
          <w:position w:val="-14"/>
        </w:rPr>
        <w:object>
          <v:shape id="_x0000_i1029" o:spt="75" type="#_x0000_t75" style="height:20.25pt;width:55.5pt;" o:ole="t" filled="f" o:preferrelative="t" stroked="f" coordsize="21600,21600">
            <v:path/>
            <v:fill on="f" focussize="0,0"/>
            <v:stroke on="f" joinstyle="miter"/>
            <v:imagedata r:id="rId12" o:title=""/>
            <o:lock v:ext="edit" aspectratio="t"/>
            <w10:wrap type="none"/>
            <w10:anchorlock/>
          </v:shape>
          <o:OLEObject Type="Embed" ProgID="Equation.3" ShapeID="_x0000_i1029" DrawAspect="Content" ObjectID="_1468075727" r:id="rId11">
            <o:LockedField>false</o:LockedField>
          </o:OLEObject>
        </w:object>
      </w:r>
      <w:r>
        <w:t>.</w:t>
      </w:r>
      <w:r>
        <w:tab/>
      </w:r>
      <w:r>
        <w:t>(2)</w:t>
      </w:r>
    </w:p>
    <w:p w14:paraId="230DDC5D">
      <w:pPr>
        <w:pStyle w:val="4"/>
        <w:tabs>
          <w:tab w:val="center" w:pos="4500"/>
          <w:tab w:val="right" w:pos="9540"/>
        </w:tabs>
      </w:pPr>
    </w:p>
    <w:p w14:paraId="65CBA36A">
      <w:pPr>
        <w:pStyle w:val="2"/>
      </w:pPr>
      <w:r>
        <w:t>using THIS TEMPLATE AND ITS Automatic formatting</w:t>
      </w:r>
    </w:p>
    <w:p w14:paraId="50490C39">
      <w:pPr>
        <w:pStyle w:val="4"/>
      </w:pPr>
      <w:r>
        <w:t xml:space="preserve">This document template and more information is available on .org: </w:t>
      </w:r>
    </w:p>
    <w:p w14:paraId="1D66C412">
      <w:pPr>
        <w:pStyle w:val="4"/>
      </w:pPr>
      <w:r>
        <w:fldChar w:fldCharType="begin"/>
      </w:r>
      <w:r>
        <w:instrText xml:space="preserve"> HYPERLINK "http://spie.org/x14101.xml" </w:instrText>
      </w:r>
      <w:r>
        <w:fldChar w:fldCharType="separate"/>
      </w:r>
      <w:r>
        <w:rPr>
          <w:rStyle w:val="18"/>
        </w:rPr>
        <w:t>http://.org/x14101.xml</w:t>
      </w:r>
      <w:r>
        <w:rPr>
          <w:rStyle w:val="18"/>
        </w:rPr>
        <w:fldChar w:fldCharType="end"/>
      </w:r>
      <w:r>
        <w:t xml:space="preserve"> or by emailing  </w:t>
      </w:r>
      <w:r>
        <w:fldChar w:fldCharType="begin"/>
      </w:r>
      <w:r>
        <w:instrText xml:space="preserve"> HYPERLINK "mailto:authorhelp@spie.org" </w:instrText>
      </w:r>
      <w:r>
        <w:fldChar w:fldCharType="separate"/>
      </w:r>
      <w:r>
        <w:rPr>
          <w:rStyle w:val="18"/>
        </w:rPr>
        <w:t>authorhelp@.org</w:t>
      </w:r>
      <w:r>
        <w:rPr>
          <w:rStyle w:val="18"/>
        </w:rPr>
        <w:fldChar w:fldCharType="end"/>
      </w:r>
      <w:r>
        <w:t xml:space="preserve"> </w:t>
      </w:r>
    </w:p>
    <w:p w14:paraId="0A7CA675">
      <w:pPr>
        <w:pStyle w:val="4"/>
      </w:pPr>
    </w:p>
    <w:p w14:paraId="6B0A87A8">
      <w:pPr>
        <w:keepNext/>
        <w:tabs>
          <w:tab w:val="left" w:pos="504"/>
        </w:tabs>
        <w:spacing w:after="120"/>
        <w:ind w:left="360" w:hanging="360"/>
        <w:jc w:val="both"/>
        <w:outlineLvl w:val="1"/>
        <w:rPr>
          <w:rFonts w:cs="Arial"/>
          <w:b/>
          <w:bCs/>
          <w:kern w:val="32"/>
          <w:szCs w:val="20"/>
        </w:rPr>
      </w:pPr>
      <w:r>
        <w:rPr>
          <w:rFonts w:cs="Arial"/>
          <w:b/>
          <w:bCs/>
          <w:kern w:val="32"/>
          <w:szCs w:val="20"/>
        </w:rPr>
        <w:t>5.1 Using  styles</w:t>
      </w:r>
    </w:p>
    <w:p w14:paraId="0E0317DE">
      <w:pPr>
        <w:spacing w:after="120"/>
        <w:jc w:val="both"/>
      </w:pPr>
      <w:r>
        <w:t xml:space="preserve">To use this template in Microsoft Word: open this file and save it to a new file name. Type over the existing text with your paper. Alternatively, you can delete all text and select the  style for each manuscript element (i.e., title, heading, subheading, text body) by </w:t>
      </w:r>
      <w:bookmarkStart w:id="0" w:name="_Hlk143770921"/>
      <w:r>
        <w:t>highlighting the text you wish to format, right click, select "Styles" and at the bottom of the Styles menu, select "Apply Styles."</w:t>
      </w:r>
      <w:bookmarkEnd w:id="0"/>
      <w:r>
        <w:t xml:space="preserve"> You will then be able to select your desired style from the drop-down menu.</w:t>
      </w:r>
    </w:p>
    <w:p w14:paraId="27B75F6A">
      <w:pPr>
        <w:spacing w:after="120"/>
      </w:pPr>
      <w:r>
        <w:pict>
          <v:shape id="_x0000_i1030" o:spt="75" alt="A screenshot of a computer&#10;&#10;Description automatically generated" type="#_x0000_t75" style="height:114pt;width:160.5pt;" filled="f" o:preferrelative="t" stroked="f" coordsize="21600,21600">
            <v:path/>
            <v:fill on="f" focussize="0,0"/>
            <v:stroke on="f" joinstyle="miter"/>
            <v:imagedata r:id="rId13" o:title="A screenshot of a computer&#10;&#10;Description automatically generated"/>
            <o:lock v:ext="edit" aspectratio="t"/>
            <w10:wrap type="none"/>
            <w10:anchorlock/>
          </v:shape>
        </w:pict>
      </w:r>
    </w:p>
    <w:p w14:paraId="40D42F16">
      <w:pPr>
        <w:spacing w:after="120"/>
        <w:ind w:left="360" w:right="360"/>
        <w:jc w:val="both"/>
        <w:rPr>
          <w:sz w:val="18"/>
          <w:szCs w:val="20"/>
        </w:rPr>
      </w:pPr>
      <w:r>
        <w:rPr>
          <w:sz w:val="18"/>
          <w:szCs w:val="20"/>
        </w:rPr>
        <w:t>Figure 2. Highlight the text you wish to format, right click, select "Styles" and at the bottom of the Styles menu, select "Apply Styles", and select desired style from pictured drop-down menu.</w:t>
      </w:r>
    </w:p>
    <w:p w14:paraId="271F4712">
      <w:pPr>
        <w:pStyle w:val="39"/>
      </w:pPr>
      <w:r>
        <w:t>Acknowledgements</w:t>
      </w:r>
    </w:p>
    <w:p w14:paraId="75F63C7A">
      <w:pPr>
        <w:rPr>
          <w:szCs w:val="20"/>
        </w:rPr>
      </w:pPr>
      <w:r>
        <w:rPr>
          <w:szCs w:val="20"/>
        </w:rPr>
        <w:t>Use this section to identify people who have aided the authors in accomplishing the work presented and to acknowledge sources of funding. Include grant numbers and the full name of the funding body.</w:t>
      </w:r>
    </w:p>
    <w:p w14:paraId="027B0458">
      <w:pPr>
        <w:pStyle w:val="39"/>
      </w:pPr>
      <w:r>
        <w:t>References</w:t>
      </w:r>
    </w:p>
    <w:p w14:paraId="4462465C">
      <w:pPr>
        <w:pStyle w:val="40"/>
        <w:ind w:left="360" w:hanging="360"/>
      </w:pPr>
      <w:bookmarkStart w:id="1" w:name="_Hlk146208299"/>
      <w:r>
        <w:t xml:space="preserve">Author(s), “Paper, Poster, or Presentation Title,” Volume Number, Volume Title, CID/Paper Number (Publication Date); DOI URL </w:t>
      </w:r>
    </w:p>
    <w:p w14:paraId="09321F94">
      <w:pPr>
        <w:pStyle w:val="40"/>
        <w:ind w:left="360" w:hanging="360"/>
      </w:pPr>
      <w:r>
        <w:t>Sarah Everton, Phill Dickens, Chris Tuck, Ben Dutton, “Evaluation of laser ultrasonic testing for inspection of metal additive manufacturing," Proc.  10352, Laser 3D Manufacturing II, 1035216 (16 March 2022); http://dx.doi.org/10.1117/12.2078768</w:t>
      </w:r>
    </w:p>
    <w:p w14:paraId="62F22750">
      <w:pPr>
        <w:pStyle w:val="40"/>
        <w:ind w:left="360" w:hanging="360"/>
      </w:pPr>
      <w:r>
        <w:t xml:space="preserve">Author(s), “Paper,” Journal Name. Volume Number(Issue Number), CID (Publication Date). DOI URL </w:t>
      </w:r>
    </w:p>
    <w:p w14:paraId="7EDB0AE4">
      <w:pPr>
        <w:pStyle w:val="40"/>
        <w:ind w:left="360" w:hanging="360"/>
      </w:pPr>
      <w:r>
        <w:t xml:space="preserve">Blackberrie Eddins and Muyinatu A. Lediju Bell, “Design of a multifiber light delivery system for photoacoustic-guided surgery," J. Biomed. Opt. 22(4), 041011 (13 Jan 2022). </w:t>
      </w:r>
      <w:r>
        <w:fldChar w:fldCharType="begin"/>
      </w:r>
      <w:r>
        <w:instrText xml:space="preserve"> HYPERLINK "http://dx.doi.org/10.1117/1.JBO.22.4.041011" </w:instrText>
      </w:r>
      <w:r>
        <w:fldChar w:fldCharType="separate"/>
      </w:r>
      <w:r>
        <w:t>http://dx.doi.org/10.1117/1.JBO.22.4.041011</w:t>
      </w:r>
      <w:r>
        <w:fldChar w:fldCharType="end"/>
      </w:r>
    </w:p>
    <w:p w14:paraId="343DBD12">
      <w:pPr>
        <w:pStyle w:val="40"/>
        <w:ind w:left="360" w:hanging="360"/>
      </w:pPr>
      <w:r>
        <w:t>Booth, N. and Smith, A. S., [Infrared Detectors], Goodwin House Publishers, New York &amp; Boston, 241-248 (1997).</w:t>
      </w:r>
    </w:p>
    <w:p w14:paraId="3F8B3946">
      <w:pPr>
        <w:pStyle w:val="40"/>
        <w:ind w:left="360" w:hanging="360"/>
      </w:pPr>
      <w:r>
        <w:t>Davis, A. R., Bush, C., Harvey, J. C. and Foley, M. F., "Fresnel lenses in rear projection displays," SID Int. Symp. Digest Tech. Papers 32(1), 934-937 (2001). http://dx.doi.org/10.0011/10.000000</w:t>
      </w:r>
    </w:p>
    <w:bookmarkEnd w:id="1"/>
    <w:p w14:paraId="5B21152F"/>
    <w:sectPr>
      <w:headerReference r:id="rId3" w:type="default"/>
      <w:footerReference r:id="rId4" w:type="default"/>
      <w:pgSz w:w="11909" w:h="16834"/>
      <w:pgMar w:top="1440" w:right="1094" w:bottom="2808" w:left="1094" w:header="0" w:footer="0" w:gutter="0"/>
      <w:paperSrc w:first="15" w:other="15"/>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swiss"/>
    <w:pitch w:val="default"/>
    <w:sig w:usb0="E0002EFF" w:usb1="C000785B" w:usb2="00000009" w:usb3="00000000" w:csb0="400001FF" w:csb1="FFFF0000"/>
  </w:font>
  <w:font w:name="Times">
    <w:altName w:val="Times New Roman"/>
    <w:panose1 w:val="02020603050405020304"/>
    <w:charset w:val="00"/>
    <w:family w:val="roman"/>
    <w:pitch w:val="default"/>
    <w:sig w:usb0="00000000" w:usb1="00000000" w:usb2="00000009" w:usb3="00000000" w:csb0="000001FF" w:csb1="00000000"/>
  </w:font>
  <w:font w:name="NewsGoth BT">
    <w:altName w:val="微软雅黑"/>
    <w:panose1 w:val="00000000000000000000"/>
    <w:charset w:val="00"/>
    <w:family w:val="swiss"/>
    <w:pitch w:val="default"/>
    <w:sig w:usb0="00000000" w:usb1="00000000" w:usb2="00000000" w:usb3="00000000" w:csb0="0000001B" w:csb1="00000000"/>
  </w:font>
  <w:font w:name="微软雅黑">
    <w:panose1 w:val="020B0503020204020204"/>
    <w:charset w:val="86"/>
    <w:family w:val="auto"/>
    <w:pitch w:val="default"/>
    <w:sig w:usb0="80000287" w:usb1="2ACF3C50" w:usb2="00000016" w:usb3="00000000" w:csb0="0004001F" w:csb1="00000000"/>
  </w:font>
  <w:font w:name="Courier New">
    <w:panose1 w:val="02070309020205020404"/>
    <w:charset w:val="00"/>
    <w:family w:val="modern"/>
    <w:pitch w:val="default"/>
    <w:sig w:usb0="E0002EFF" w:usb1="C0007843" w:usb2="00000009" w:usb3="00000000" w:csb0="400001FF" w:csb1="FFFF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Yu Gothic Light">
    <w:panose1 w:val="020B0300000000000000"/>
    <w:charset w:val="80"/>
    <w:family w:val="swiss"/>
    <w:pitch w:val="default"/>
    <w:sig w:usb0="E00002FF" w:usb1="2AC7FDFF" w:usb2="00000016" w:usb3="00000000" w:csb0="2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33CD79">
    <w:pPr>
      <w:pStyle w:val="10"/>
      <w:tabs>
        <w:tab w:val="left" w:pos="2076"/>
        <w:tab w:val="clear" w:pos="4320"/>
        <w:tab w:val="clear" w:pos="8640"/>
      </w:tabs>
      <w:rPr>
        <w:sz w:val="18"/>
        <w:szCs w:val="18"/>
      </w:rPr>
    </w:pPr>
  </w:p>
  <w:p w14:paraId="1A5E9E75">
    <w:pPr>
      <w:pStyle w:val="1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455726">
    <w:pPr>
      <w:pStyle w:val="11"/>
    </w:pPr>
  </w:p>
  <w:p w14:paraId="0F2D36E8">
    <w:pPr>
      <w:pStyle w:val="11"/>
    </w:pPr>
  </w:p>
  <w:p w14:paraId="54A01D8C">
    <w:pPr>
      <w:pStyle w:val="44"/>
    </w:pPr>
  </w:p>
  <w:p w14:paraId="1D9A77B3">
    <w:pPr>
      <w:pStyle w:val="1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FF85103"/>
    <w:multiLevelType w:val="multilevel"/>
    <w:tmpl w:val="0FF85103"/>
    <w:lvl w:ilvl="0" w:tentative="0">
      <w:start w:val="1"/>
      <w:numFmt w:val="bullet"/>
      <w:pStyle w:val="47"/>
      <w:lvlText w:val=""/>
      <w:lvlJc w:val="left"/>
      <w:pPr>
        <w:tabs>
          <w:tab w:val="left" w:pos="720"/>
        </w:tabs>
        <w:ind w:left="720" w:hanging="216"/>
      </w:pPr>
      <w:rPr>
        <w:rFonts w:hint="default" w:ascii="Symbol" w:hAnsi="Symbol"/>
      </w:rPr>
    </w:lvl>
    <w:lvl w:ilvl="1" w:tentative="0">
      <w:start w:val="1"/>
      <w:numFmt w:val="bullet"/>
      <w:lvlText w:val="o"/>
      <w:lvlJc w:val="left"/>
      <w:pPr>
        <w:tabs>
          <w:tab w:val="left" w:pos="1440"/>
        </w:tabs>
        <w:ind w:left="1440" w:hanging="360"/>
      </w:pPr>
      <w:rPr>
        <w:rFonts w:hint="default" w:ascii="Courier New" w:hAnsi="Courier New" w:cs="Courier New"/>
      </w:rPr>
    </w:lvl>
    <w:lvl w:ilvl="2" w:tentative="0">
      <w:start w:val="1"/>
      <w:numFmt w:val="bullet"/>
      <w:lvlText w:val=""/>
      <w:lvlJc w:val="left"/>
      <w:pPr>
        <w:tabs>
          <w:tab w:val="left" w:pos="2160"/>
        </w:tabs>
        <w:ind w:left="2160" w:hanging="360"/>
      </w:pPr>
      <w:rPr>
        <w:rFonts w:hint="default" w:ascii="Wingdings" w:hAnsi="Wingdings"/>
      </w:rPr>
    </w:lvl>
    <w:lvl w:ilvl="3" w:tentative="0">
      <w:start w:val="1"/>
      <w:numFmt w:val="bullet"/>
      <w:lvlText w:val=""/>
      <w:lvlJc w:val="left"/>
      <w:pPr>
        <w:tabs>
          <w:tab w:val="left" w:pos="2880"/>
        </w:tabs>
        <w:ind w:left="2880" w:hanging="360"/>
      </w:pPr>
      <w:rPr>
        <w:rFonts w:hint="default" w:ascii="Symbol" w:hAnsi="Symbol"/>
      </w:rPr>
    </w:lvl>
    <w:lvl w:ilvl="4" w:tentative="0">
      <w:start w:val="1"/>
      <w:numFmt w:val="bullet"/>
      <w:lvlText w:val="o"/>
      <w:lvlJc w:val="left"/>
      <w:pPr>
        <w:tabs>
          <w:tab w:val="left" w:pos="3600"/>
        </w:tabs>
        <w:ind w:left="3600" w:hanging="360"/>
      </w:pPr>
      <w:rPr>
        <w:rFonts w:hint="default" w:ascii="Courier New" w:hAnsi="Courier New" w:cs="Courier New"/>
      </w:rPr>
    </w:lvl>
    <w:lvl w:ilvl="5" w:tentative="0">
      <w:start w:val="1"/>
      <w:numFmt w:val="bullet"/>
      <w:lvlText w:val=""/>
      <w:lvlJc w:val="left"/>
      <w:pPr>
        <w:tabs>
          <w:tab w:val="left" w:pos="4320"/>
        </w:tabs>
        <w:ind w:left="4320" w:hanging="360"/>
      </w:pPr>
      <w:rPr>
        <w:rFonts w:hint="default" w:ascii="Wingdings" w:hAnsi="Wingdings"/>
      </w:rPr>
    </w:lvl>
    <w:lvl w:ilvl="6" w:tentative="0">
      <w:start w:val="1"/>
      <w:numFmt w:val="bullet"/>
      <w:lvlText w:val=""/>
      <w:lvlJc w:val="left"/>
      <w:pPr>
        <w:tabs>
          <w:tab w:val="left" w:pos="5040"/>
        </w:tabs>
        <w:ind w:left="5040" w:hanging="360"/>
      </w:pPr>
      <w:rPr>
        <w:rFonts w:hint="default" w:ascii="Symbol" w:hAnsi="Symbol"/>
      </w:rPr>
    </w:lvl>
    <w:lvl w:ilvl="7" w:tentative="0">
      <w:start w:val="1"/>
      <w:numFmt w:val="bullet"/>
      <w:lvlText w:val="o"/>
      <w:lvlJc w:val="left"/>
      <w:pPr>
        <w:tabs>
          <w:tab w:val="left" w:pos="5760"/>
        </w:tabs>
        <w:ind w:left="5760" w:hanging="360"/>
      </w:pPr>
      <w:rPr>
        <w:rFonts w:hint="default" w:ascii="Courier New" w:hAnsi="Courier New" w:cs="Courier New"/>
      </w:rPr>
    </w:lvl>
    <w:lvl w:ilvl="8" w:tentative="0">
      <w:start w:val="1"/>
      <w:numFmt w:val="bullet"/>
      <w:lvlText w:val=""/>
      <w:lvlJc w:val="left"/>
      <w:pPr>
        <w:tabs>
          <w:tab w:val="left" w:pos="6480"/>
        </w:tabs>
        <w:ind w:left="6480" w:hanging="360"/>
      </w:pPr>
      <w:rPr>
        <w:rFonts w:hint="default" w:ascii="Wingdings" w:hAnsi="Wingdings"/>
      </w:rPr>
    </w:lvl>
  </w:abstractNum>
  <w:abstractNum w:abstractNumId="1">
    <w:nsid w:val="33087D39"/>
    <w:multiLevelType w:val="multilevel"/>
    <w:tmpl w:val="33087D39"/>
    <w:lvl w:ilvl="0" w:tentative="0">
      <w:start w:val="1"/>
      <w:numFmt w:val="decimal"/>
      <w:pStyle w:val="2"/>
      <w:isLgl/>
      <w:lvlText w:val="%1."/>
      <w:lvlJc w:val="left"/>
      <w:pPr>
        <w:tabs>
          <w:tab w:val="left" w:pos="360"/>
        </w:tabs>
        <w:ind w:left="360" w:hanging="360"/>
      </w:pPr>
      <w:rPr>
        <w:rFonts w:hint="default"/>
      </w:rPr>
    </w:lvl>
    <w:lvl w:ilvl="1" w:tentative="0">
      <w:start w:val="1"/>
      <w:numFmt w:val="decimal"/>
      <w:isLgl/>
      <w:lvlText w:val="%1.%2"/>
      <w:lvlJc w:val="left"/>
      <w:pPr>
        <w:tabs>
          <w:tab w:val="left" w:pos="360"/>
        </w:tabs>
        <w:ind w:left="360" w:hanging="360"/>
      </w:pPr>
      <w:rPr>
        <w:rFonts w:hint="default"/>
      </w:rPr>
    </w:lvl>
    <w:lvl w:ilvl="2" w:tentative="0">
      <w:start w:val="1"/>
      <w:numFmt w:val="decimal"/>
      <w:isLgl/>
      <w:lvlText w:val="%1.%2.%3"/>
      <w:lvlJc w:val="left"/>
      <w:pPr>
        <w:tabs>
          <w:tab w:val="left" w:pos="360"/>
        </w:tabs>
        <w:ind w:left="360" w:hanging="360"/>
      </w:pPr>
      <w:rPr>
        <w:rFonts w:hint="default"/>
      </w:rPr>
    </w:lvl>
    <w:lvl w:ilvl="3" w:tentative="0">
      <w:start w:val="1"/>
      <w:numFmt w:val="decimal"/>
      <w:isLgl/>
      <w:lvlText w:val="%1.%2.%3.%4"/>
      <w:lvlJc w:val="left"/>
      <w:pPr>
        <w:tabs>
          <w:tab w:val="left" w:pos="720"/>
        </w:tabs>
        <w:ind w:left="720" w:hanging="720"/>
      </w:pPr>
      <w:rPr>
        <w:rFonts w:hint="default"/>
      </w:rPr>
    </w:lvl>
    <w:lvl w:ilvl="4" w:tentative="0">
      <w:start w:val="1"/>
      <w:numFmt w:val="decimal"/>
      <w:isLgl/>
      <w:lvlText w:val="%1.%2.%3.%4.%5"/>
      <w:lvlJc w:val="left"/>
      <w:pPr>
        <w:tabs>
          <w:tab w:val="left" w:pos="720"/>
        </w:tabs>
        <w:ind w:left="720" w:hanging="720"/>
      </w:pPr>
      <w:rPr>
        <w:rFonts w:hint="default"/>
      </w:rPr>
    </w:lvl>
    <w:lvl w:ilvl="5" w:tentative="0">
      <w:start w:val="1"/>
      <w:numFmt w:val="decimal"/>
      <w:isLgl/>
      <w:lvlText w:val="%1.%2.%3.%4.%5.%6"/>
      <w:lvlJc w:val="left"/>
      <w:pPr>
        <w:tabs>
          <w:tab w:val="left" w:pos="1080"/>
        </w:tabs>
        <w:ind w:left="1080" w:hanging="1080"/>
      </w:pPr>
      <w:rPr>
        <w:rFonts w:hint="default"/>
      </w:rPr>
    </w:lvl>
    <w:lvl w:ilvl="6" w:tentative="0">
      <w:start w:val="1"/>
      <w:numFmt w:val="decimal"/>
      <w:isLgl/>
      <w:lvlText w:val="%1.%2.%3.%4.%5.%6.%7"/>
      <w:lvlJc w:val="left"/>
      <w:pPr>
        <w:tabs>
          <w:tab w:val="left" w:pos="1080"/>
        </w:tabs>
        <w:ind w:left="1080" w:hanging="1080"/>
      </w:pPr>
      <w:rPr>
        <w:rFonts w:hint="default"/>
      </w:rPr>
    </w:lvl>
    <w:lvl w:ilvl="7" w:tentative="0">
      <w:start w:val="1"/>
      <w:numFmt w:val="decimal"/>
      <w:isLgl/>
      <w:lvlText w:val="%1.%2.%3.%4.%5.%6.%7.%8"/>
      <w:lvlJc w:val="left"/>
      <w:pPr>
        <w:tabs>
          <w:tab w:val="left" w:pos="1080"/>
        </w:tabs>
        <w:ind w:left="1080" w:hanging="1080"/>
      </w:pPr>
      <w:rPr>
        <w:rFonts w:hint="default"/>
      </w:rPr>
    </w:lvl>
    <w:lvl w:ilvl="8" w:tentative="0">
      <w:start w:val="1"/>
      <w:numFmt w:val="decimal"/>
      <w:isLgl/>
      <w:lvlText w:val="%1.%2.%3.%4.%5.%6.%7.%8.%9"/>
      <w:lvlJc w:val="left"/>
      <w:pPr>
        <w:tabs>
          <w:tab w:val="left" w:pos="1440"/>
        </w:tabs>
        <w:ind w:left="1440" w:hanging="1440"/>
      </w:pPr>
      <w:rPr>
        <w:rFonts w:hint="default"/>
      </w:rPr>
    </w:lvl>
  </w:abstractNum>
  <w:abstractNum w:abstractNumId="2">
    <w:nsid w:val="3D6A4DF8"/>
    <w:multiLevelType w:val="multilevel"/>
    <w:tmpl w:val="3D6A4DF8"/>
    <w:lvl w:ilvl="0" w:tentative="0">
      <w:start w:val="1"/>
      <w:numFmt w:val="decimal"/>
      <w:pStyle w:val="40"/>
      <w:lvlText w:val="[%1]"/>
      <w:lvlJc w:val="left"/>
      <w:pPr>
        <w:tabs>
          <w:tab w:val="left" w:pos="360"/>
        </w:tabs>
        <w:ind w:left="0" w:firstLine="0"/>
      </w:pPr>
      <w:rPr>
        <w:rFonts w:hint="default"/>
      </w:rPr>
    </w:lvl>
    <w:lvl w:ilvl="1" w:tentative="0">
      <w:start w:val="1"/>
      <w:numFmt w:val="lowerLetter"/>
      <w:lvlText w:val="%2."/>
      <w:lvlJc w:val="left"/>
      <w:pPr>
        <w:tabs>
          <w:tab w:val="left" w:pos="1440"/>
        </w:tabs>
        <w:ind w:left="1440" w:hanging="360"/>
      </w:pPr>
    </w:lvl>
    <w:lvl w:ilvl="2" w:tentative="0">
      <w:start w:val="1"/>
      <w:numFmt w:val="lowerRoman"/>
      <w:lvlText w:val="%3."/>
      <w:lvlJc w:val="right"/>
      <w:pPr>
        <w:tabs>
          <w:tab w:val="left" w:pos="2160"/>
        </w:tabs>
        <w:ind w:left="2160" w:hanging="180"/>
      </w:pPr>
    </w:lvl>
    <w:lvl w:ilvl="3" w:tentative="0">
      <w:start w:val="1"/>
      <w:numFmt w:val="decimal"/>
      <w:lvlText w:val="%4."/>
      <w:lvlJc w:val="left"/>
      <w:pPr>
        <w:tabs>
          <w:tab w:val="left" w:pos="2880"/>
        </w:tabs>
        <w:ind w:left="2880" w:hanging="360"/>
      </w:pPr>
    </w:lvl>
    <w:lvl w:ilvl="4" w:tentative="0">
      <w:start w:val="1"/>
      <w:numFmt w:val="lowerLetter"/>
      <w:lvlText w:val="%5."/>
      <w:lvlJc w:val="left"/>
      <w:pPr>
        <w:tabs>
          <w:tab w:val="left" w:pos="3600"/>
        </w:tabs>
        <w:ind w:left="3600" w:hanging="360"/>
      </w:pPr>
    </w:lvl>
    <w:lvl w:ilvl="5" w:tentative="0">
      <w:start w:val="1"/>
      <w:numFmt w:val="lowerRoman"/>
      <w:lvlText w:val="%6."/>
      <w:lvlJc w:val="right"/>
      <w:pPr>
        <w:tabs>
          <w:tab w:val="left" w:pos="4320"/>
        </w:tabs>
        <w:ind w:left="4320" w:hanging="180"/>
      </w:pPr>
    </w:lvl>
    <w:lvl w:ilvl="6" w:tentative="0">
      <w:start w:val="1"/>
      <w:numFmt w:val="decimal"/>
      <w:lvlText w:val="%7."/>
      <w:lvlJc w:val="left"/>
      <w:pPr>
        <w:tabs>
          <w:tab w:val="left" w:pos="5040"/>
        </w:tabs>
        <w:ind w:left="5040" w:hanging="360"/>
      </w:pPr>
    </w:lvl>
    <w:lvl w:ilvl="7" w:tentative="0">
      <w:start w:val="1"/>
      <w:numFmt w:val="lowerLetter"/>
      <w:lvlText w:val="%8."/>
      <w:lvlJc w:val="left"/>
      <w:pPr>
        <w:tabs>
          <w:tab w:val="left" w:pos="5760"/>
        </w:tabs>
        <w:ind w:left="5760" w:hanging="360"/>
      </w:pPr>
    </w:lvl>
    <w:lvl w:ilvl="8" w:tentative="0">
      <w:start w:val="1"/>
      <w:numFmt w:val="lowerRoman"/>
      <w:lvlText w:val="%9."/>
      <w:lvlJc w:val="right"/>
      <w:pPr>
        <w:tabs>
          <w:tab w:val="left" w:pos="6480"/>
        </w:tabs>
        <w:ind w:left="6480" w:hanging="180"/>
      </w:pPr>
    </w:lvl>
  </w:abstractNum>
  <w:abstractNum w:abstractNumId="3">
    <w:nsid w:val="74F81461"/>
    <w:multiLevelType w:val="multilevel"/>
    <w:tmpl w:val="74F81461"/>
    <w:lvl w:ilvl="0" w:tentative="0">
      <w:start w:val="1"/>
      <w:numFmt w:val="decimal"/>
      <w:pStyle w:val="56"/>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5"/>
  <w:gutterAtTop/>
  <w:stylePaneFormatFilter w:val="3608" w:allStyles="0" w:customStyles="0" w:latentStyles="0" w:stylesInUse="1" w:headingStyles="0" w:numberingStyles="0" w:tableStyles="0" w:directFormattingOnRuns="0" w:directFormattingOnParagraphs="1" w:directFormattingOnNumbering="1" w:directFormattingOnTables="0" w:clearFormatting="1" w:top3HeadingStyles="1" w:visibleStyles="0" w:alternateStyleNames="0"/>
  <w:doNotTrackMoves/>
  <w:documentProtection w:enforcement="0"/>
  <w:defaultTabStop w:val="720"/>
  <w:noPunctuationKerning w:val="1"/>
  <w:characterSpacingControl w:val="doNotCompress"/>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51C06"/>
    <w:rsid w:val="000005B8"/>
    <w:rsid w:val="00013ED5"/>
    <w:rsid w:val="000166EA"/>
    <w:rsid w:val="000309E9"/>
    <w:rsid w:val="00034F87"/>
    <w:rsid w:val="00045337"/>
    <w:rsid w:val="000574C6"/>
    <w:rsid w:val="000608AE"/>
    <w:rsid w:val="00067A0C"/>
    <w:rsid w:val="00070492"/>
    <w:rsid w:val="000819DB"/>
    <w:rsid w:val="0009087B"/>
    <w:rsid w:val="000A1FAF"/>
    <w:rsid w:val="000A7915"/>
    <w:rsid w:val="000B259F"/>
    <w:rsid w:val="000C578F"/>
    <w:rsid w:val="000C70A1"/>
    <w:rsid w:val="000D2EB7"/>
    <w:rsid w:val="000E3E61"/>
    <w:rsid w:val="00101E0B"/>
    <w:rsid w:val="00116F27"/>
    <w:rsid w:val="00125A02"/>
    <w:rsid w:val="00126B88"/>
    <w:rsid w:val="00127CE9"/>
    <w:rsid w:val="001316E0"/>
    <w:rsid w:val="00135445"/>
    <w:rsid w:val="00166772"/>
    <w:rsid w:val="001775F5"/>
    <w:rsid w:val="00183FC3"/>
    <w:rsid w:val="0019055E"/>
    <w:rsid w:val="001A5B4E"/>
    <w:rsid w:val="001C698B"/>
    <w:rsid w:val="001F324B"/>
    <w:rsid w:val="00201A16"/>
    <w:rsid w:val="00215486"/>
    <w:rsid w:val="002455BD"/>
    <w:rsid w:val="00266386"/>
    <w:rsid w:val="00276A8E"/>
    <w:rsid w:val="00276D7F"/>
    <w:rsid w:val="00290E0B"/>
    <w:rsid w:val="00294FFD"/>
    <w:rsid w:val="002A07C8"/>
    <w:rsid w:val="002B29F5"/>
    <w:rsid w:val="002B61BF"/>
    <w:rsid w:val="002C7E24"/>
    <w:rsid w:val="002F0122"/>
    <w:rsid w:val="00312E78"/>
    <w:rsid w:val="0031785E"/>
    <w:rsid w:val="003268CF"/>
    <w:rsid w:val="0035623C"/>
    <w:rsid w:val="003579F2"/>
    <w:rsid w:val="003611D5"/>
    <w:rsid w:val="00376189"/>
    <w:rsid w:val="0039314B"/>
    <w:rsid w:val="00395059"/>
    <w:rsid w:val="003B52E8"/>
    <w:rsid w:val="003C1F74"/>
    <w:rsid w:val="003C2DA9"/>
    <w:rsid w:val="003D3678"/>
    <w:rsid w:val="003E3B19"/>
    <w:rsid w:val="004007DB"/>
    <w:rsid w:val="00406B4A"/>
    <w:rsid w:val="00414C6A"/>
    <w:rsid w:val="004216D2"/>
    <w:rsid w:val="004409E8"/>
    <w:rsid w:val="00441145"/>
    <w:rsid w:val="00456068"/>
    <w:rsid w:val="00463170"/>
    <w:rsid w:val="00464C36"/>
    <w:rsid w:val="00473CD9"/>
    <w:rsid w:val="00480128"/>
    <w:rsid w:val="004A400F"/>
    <w:rsid w:val="004F1B51"/>
    <w:rsid w:val="00502948"/>
    <w:rsid w:val="0052771C"/>
    <w:rsid w:val="00531D22"/>
    <w:rsid w:val="00533BC3"/>
    <w:rsid w:val="00540271"/>
    <w:rsid w:val="005803BE"/>
    <w:rsid w:val="00583453"/>
    <w:rsid w:val="005A16A7"/>
    <w:rsid w:val="005A5261"/>
    <w:rsid w:val="005B6D78"/>
    <w:rsid w:val="005C07A2"/>
    <w:rsid w:val="005F34F3"/>
    <w:rsid w:val="0062393F"/>
    <w:rsid w:val="00623A3A"/>
    <w:rsid w:val="00643626"/>
    <w:rsid w:val="00645DE7"/>
    <w:rsid w:val="00672CEA"/>
    <w:rsid w:val="00676763"/>
    <w:rsid w:val="00685DB5"/>
    <w:rsid w:val="0069010E"/>
    <w:rsid w:val="006A0C55"/>
    <w:rsid w:val="006A2402"/>
    <w:rsid w:val="006A266D"/>
    <w:rsid w:val="006A5DD6"/>
    <w:rsid w:val="006C1669"/>
    <w:rsid w:val="006D46B2"/>
    <w:rsid w:val="006E1B5E"/>
    <w:rsid w:val="006E1F69"/>
    <w:rsid w:val="006E2DED"/>
    <w:rsid w:val="006F2AFA"/>
    <w:rsid w:val="006F50DB"/>
    <w:rsid w:val="00702BDD"/>
    <w:rsid w:val="00705C45"/>
    <w:rsid w:val="00713F17"/>
    <w:rsid w:val="00714837"/>
    <w:rsid w:val="00715772"/>
    <w:rsid w:val="00722799"/>
    <w:rsid w:val="00732FB6"/>
    <w:rsid w:val="0074602A"/>
    <w:rsid w:val="00751C06"/>
    <w:rsid w:val="00753D5A"/>
    <w:rsid w:val="007612CA"/>
    <w:rsid w:val="00764F0E"/>
    <w:rsid w:val="00770397"/>
    <w:rsid w:val="00775E9C"/>
    <w:rsid w:val="00780F0A"/>
    <w:rsid w:val="00782503"/>
    <w:rsid w:val="00797858"/>
    <w:rsid w:val="007A23FE"/>
    <w:rsid w:val="007D1267"/>
    <w:rsid w:val="007E1D00"/>
    <w:rsid w:val="007E6440"/>
    <w:rsid w:val="00813F2C"/>
    <w:rsid w:val="00820166"/>
    <w:rsid w:val="0082736F"/>
    <w:rsid w:val="00827C34"/>
    <w:rsid w:val="00832AD7"/>
    <w:rsid w:val="00841267"/>
    <w:rsid w:val="0085536B"/>
    <w:rsid w:val="00866776"/>
    <w:rsid w:val="00870B98"/>
    <w:rsid w:val="00886D33"/>
    <w:rsid w:val="00890C53"/>
    <w:rsid w:val="008937E3"/>
    <w:rsid w:val="008A47DE"/>
    <w:rsid w:val="008B37BC"/>
    <w:rsid w:val="008D79AA"/>
    <w:rsid w:val="008F22DA"/>
    <w:rsid w:val="00913520"/>
    <w:rsid w:val="0092557D"/>
    <w:rsid w:val="00925763"/>
    <w:rsid w:val="00926174"/>
    <w:rsid w:val="0093152D"/>
    <w:rsid w:val="00960BF7"/>
    <w:rsid w:val="009635D3"/>
    <w:rsid w:val="00965965"/>
    <w:rsid w:val="009666EC"/>
    <w:rsid w:val="0098225F"/>
    <w:rsid w:val="00993584"/>
    <w:rsid w:val="009A3A73"/>
    <w:rsid w:val="009A61A9"/>
    <w:rsid w:val="00A032EC"/>
    <w:rsid w:val="00A07E79"/>
    <w:rsid w:val="00A35710"/>
    <w:rsid w:val="00A40E6B"/>
    <w:rsid w:val="00A8591A"/>
    <w:rsid w:val="00A85AAD"/>
    <w:rsid w:val="00A86BC9"/>
    <w:rsid w:val="00AB1234"/>
    <w:rsid w:val="00AB3AA3"/>
    <w:rsid w:val="00AB5E41"/>
    <w:rsid w:val="00AB5FDF"/>
    <w:rsid w:val="00AD7DDC"/>
    <w:rsid w:val="00B100A1"/>
    <w:rsid w:val="00B30922"/>
    <w:rsid w:val="00B41C3F"/>
    <w:rsid w:val="00B52BA8"/>
    <w:rsid w:val="00B54385"/>
    <w:rsid w:val="00B6193B"/>
    <w:rsid w:val="00B80B60"/>
    <w:rsid w:val="00B86841"/>
    <w:rsid w:val="00BA6124"/>
    <w:rsid w:val="00BB4590"/>
    <w:rsid w:val="00BC00F5"/>
    <w:rsid w:val="00BC6BE6"/>
    <w:rsid w:val="00BE1CEC"/>
    <w:rsid w:val="00BF0F49"/>
    <w:rsid w:val="00BF336E"/>
    <w:rsid w:val="00C06AF5"/>
    <w:rsid w:val="00C4358E"/>
    <w:rsid w:val="00C438AD"/>
    <w:rsid w:val="00C83076"/>
    <w:rsid w:val="00C871DB"/>
    <w:rsid w:val="00CB19BE"/>
    <w:rsid w:val="00CB79D8"/>
    <w:rsid w:val="00CC712C"/>
    <w:rsid w:val="00CD4EFF"/>
    <w:rsid w:val="00D001DF"/>
    <w:rsid w:val="00D01E5E"/>
    <w:rsid w:val="00D06125"/>
    <w:rsid w:val="00D15DB6"/>
    <w:rsid w:val="00D27F94"/>
    <w:rsid w:val="00D40472"/>
    <w:rsid w:val="00D53571"/>
    <w:rsid w:val="00D560B1"/>
    <w:rsid w:val="00D61806"/>
    <w:rsid w:val="00D80959"/>
    <w:rsid w:val="00D83E5A"/>
    <w:rsid w:val="00D87495"/>
    <w:rsid w:val="00DA775F"/>
    <w:rsid w:val="00DA7C8C"/>
    <w:rsid w:val="00DB007B"/>
    <w:rsid w:val="00DB382F"/>
    <w:rsid w:val="00DC261D"/>
    <w:rsid w:val="00DD0758"/>
    <w:rsid w:val="00DF68CB"/>
    <w:rsid w:val="00E00703"/>
    <w:rsid w:val="00E04E7B"/>
    <w:rsid w:val="00E05C25"/>
    <w:rsid w:val="00E16052"/>
    <w:rsid w:val="00E270E5"/>
    <w:rsid w:val="00E54A3F"/>
    <w:rsid w:val="00E573BA"/>
    <w:rsid w:val="00E62777"/>
    <w:rsid w:val="00E66821"/>
    <w:rsid w:val="00E90232"/>
    <w:rsid w:val="00E936C6"/>
    <w:rsid w:val="00EB06A9"/>
    <w:rsid w:val="00EB0B56"/>
    <w:rsid w:val="00EB3B29"/>
    <w:rsid w:val="00EE0CA0"/>
    <w:rsid w:val="00EE4C66"/>
    <w:rsid w:val="00EE6C14"/>
    <w:rsid w:val="00F07567"/>
    <w:rsid w:val="00F16D3D"/>
    <w:rsid w:val="00F44100"/>
    <w:rsid w:val="00F600DE"/>
    <w:rsid w:val="00F61D21"/>
    <w:rsid w:val="00F70561"/>
    <w:rsid w:val="00F753DF"/>
    <w:rsid w:val="00F978E9"/>
    <w:rsid w:val="00FA04DC"/>
    <w:rsid w:val="00FB0C0B"/>
    <w:rsid w:val="00FC0E5E"/>
    <w:rsid w:val="00FC379F"/>
    <w:rsid w:val="00FD4A8E"/>
    <w:rsid w:val="00FE6218"/>
    <w:rsid w:val="00FF6A71"/>
    <w:rsid w:val="04D97397"/>
    <w:rsid w:val="725B756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imes New Roma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unhideWhenUsed="0" w:uiPriority="0" w:name="annotation text"/>
    <w:lsdException w:unhideWhenUsed="0" w:uiPriority="0" w:name="header"/>
    <w:lsdException w:unhideWhenUsed="0" w:uiPriority="99"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unhideWhenUsed="0" w:uiPriority="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uiPriority="1" w:name="Default Paragraph Font"/>
    <w:lsdException w:unhideWhenUsed="0" w:uiPriority="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nhideWhenUsed="0" w:uiPriority="0"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uiPriority="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uiPriority="99" w:name="Normal Table"/>
    <w:lsdException w:unhideWhenUsed="0"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imes New Roman"/>
      <w:szCs w:val="24"/>
      <w:lang w:val="en-US" w:eastAsia="en-US" w:bidi="ar-SA"/>
    </w:rPr>
  </w:style>
  <w:style w:type="paragraph" w:styleId="2">
    <w:name w:val="heading 1"/>
    <w:basedOn w:val="1"/>
    <w:next w:val="1"/>
    <w:autoRedefine/>
    <w:qFormat/>
    <w:uiPriority w:val="0"/>
    <w:pPr>
      <w:keepNext/>
      <w:numPr>
        <w:ilvl w:val="0"/>
        <w:numId w:val="1"/>
      </w:numPr>
      <w:spacing w:before="240" w:after="120"/>
      <w:jc w:val="center"/>
      <w:outlineLvl w:val="0"/>
    </w:pPr>
    <w:rPr>
      <w:rFonts w:cs="Arial"/>
      <w:b/>
      <w:bCs/>
      <w:caps/>
      <w:kern w:val="32"/>
      <w:sz w:val="22"/>
    </w:rPr>
  </w:style>
  <w:style w:type="paragraph" w:styleId="3">
    <w:name w:val="heading 2"/>
    <w:basedOn w:val="2"/>
    <w:next w:val="4"/>
    <w:autoRedefine/>
    <w:qFormat/>
    <w:uiPriority w:val="0"/>
    <w:pPr>
      <w:numPr>
        <w:numId w:val="0"/>
      </w:numPr>
      <w:tabs>
        <w:tab w:val="left" w:pos="504"/>
        <w:tab w:val="left" w:pos="4140"/>
      </w:tabs>
      <w:spacing w:before="0"/>
      <w:jc w:val="both"/>
      <w:outlineLvl w:val="1"/>
    </w:pPr>
    <w:rPr>
      <w:bCs w:val="0"/>
      <w:caps w:val="0"/>
      <w:sz w:val="20"/>
      <w:szCs w:val="20"/>
    </w:rPr>
  </w:style>
  <w:style w:type="paragraph" w:styleId="5">
    <w:name w:val="heading 3"/>
    <w:basedOn w:val="1"/>
    <w:next w:val="1"/>
    <w:qFormat/>
    <w:uiPriority w:val="0"/>
    <w:pPr>
      <w:keepNext/>
      <w:outlineLvl w:val="2"/>
    </w:pPr>
    <w:rPr>
      <w:rFonts w:ascii="Times" w:hAnsi="Times"/>
      <w:b/>
      <w:sz w:val="22"/>
      <w:szCs w:val="20"/>
    </w:rPr>
  </w:style>
  <w:style w:type="paragraph" w:styleId="6">
    <w:name w:val="heading 4"/>
    <w:basedOn w:val="1"/>
    <w:next w:val="1"/>
    <w:qFormat/>
    <w:uiPriority w:val="0"/>
    <w:pPr>
      <w:keepNext/>
      <w:spacing w:before="240" w:after="60"/>
      <w:outlineLvl w:val="3"/>
    </w:pPr>
    <w:rPr>
      <w:b/>
      <w:bCs/>
      <w:sz w:val="28"/>
      <w:szCs w:val="28"/>
    </w:rPr>
  </w:style>
  <w:style w:type="character" w:default="1" w:styleId="16">
    <w:name w:val="Default Paragraph Font"/>
    <w:semiHidden/>
    <w:unhideWhenUsed/>
    <w:uiPriority w:val="1"/>
  </w:style>
  <w:style w:type="table" w:default="1" w:styleId="15">
    <w:name w:val="Normal Table"/>
    <w:semiHidden/>
    <w:unhideWhenUsed/>
    <w:uiPriority w:val="99"/>
    <w:tblPr>
      <w:tblCellMar>
        <w:top w:w="0" w:type="dxa"/>
        <w:left w:w="108" w:type="dxa"/>
        <w:bottom w:w="0" w:type="dxa"/>
        <w:right w:w="108" w:type="dxa"/>
      </w:tblCellMar>
    </w:tblPr>
  </w:style>
  <w:style w:type="paragraph" w:customStyle="1" w:styleId="4">
    <w:name w:val="SPIE body text"/>
    <w:basedOn w:val="1"/>
    <w:link w:val="35"/>
    <w:uiPriority w:val="0"/>
    <w:pPr>
      <w:spacing w:after="120"/>
      <w:jc w:val="both"/>
    </w:pPr>
  </w:style>
  <w:style w:type="paragraph" w:styleId="7">
    <w:name w:val="annotation text"/>
    <w:basedOn w:val="1"/>
    <w:semiHidden/>
    <w:uiPriority w:val="0"/>
    <w:rPr>
      <w:szCs w:val="20"/>
    </w:rPr>
  </w:style>
  <w:style w:type="paragraph" w:styleId="8">
    <w:name w:val="Body Text"/>
    <w:basedOn w:val="1"/>
    <w:semiHidden/>
    <w:uiPriority w:val="0"/>
    <w:rPr>
      <w:rFonts w:ascii="NewsGoth BT" w:hAnsi="NewsGoth BT"/>
      <w:szCs w:val="20"/>
    </w:rPr>
  </w:style>
  <w:style w:type="paragraph" w:styleId="9">
    <w:name w:val="Balloon Text"/>
    <w:basedOn w:val="1"/>
    <w:semiHidden/>
    <w:uiPriority w:val="0"/>
    <w:rPr>
      <w:rFonts w:ascii="Tahoma" w:hAnsi="Tahoma" w:cs="Tahoma"/>
      <w:sz w:val="16"/>
      <w:szCs w:val="16"/>
    </w:rPr>
  </w:style>
  <w:style w:type="paragraph" w:styleId="10">
    <w:name w:val="footer"/>
    <w:basedOn w:val="1"/>
    <w:link w:val="53"/>
    <w:uiPriority w:val="99"/>
    <w:pPr>
      <w:tabs>
        <w:tab w:val="center" w:pos="4320"/>
        <w:tab w:val="right" w:pos="8640"/>
      </w:tabs>
    </w:pPr>
  </w:style>
  <w:style w:type="paragraph" w:styleId="11">
    <w:name w:val="header"/>
    <w:basedOn w:val="1"/>
    <w:semiHidden/>
    <w:uiPriority w:val="0"/>
    <w:pPr>
      <w:tabs>
        <w:tab w:val="center" w:pos="4320"/>
        <w:tab w:val="right" w:pos="8640"/>
      </w:tabs>
    </w:pPr>
    <w:rPr>
      <w:rFonts w:ascii="Times" w:hAnsi="Times"/>
      <w:szCs w:val="20"/>
    </w:rPr>
  </w:style>
  <w:style w:type="paragraph" w:styleId="12">
    <w:name w:val="Subtitle"/>
    <w:basedOn w:val="1"/>
    <w:next w:val="1"/>
    <w:link w:val="55"/>
    <w:qFormat/>
    <w:uiPriority w:val="0"/>
    <w:pPr>
      <w:spacing w:after="60"/>
      <w:ind w:left="720"/>
      <w:outlineLvl w:val="1"/>
    </w:pPr>
    <w:rPr>
      <w:rFonts w:eastAsia="Yu Gothic Light"/>
      <w:sz w:val="18"/>
    </w:rPr>
  </w:style>
  <w:style w:type="paragraph" w:styleId="13">
    <w:name w:val="Title"/>
    <w:basedOn w:val="1"/>
    <w:next w:val="1"/>
    <w:link w:val="57"/>
    <w:qFormat/>
    <w:uiPriority w:val="0"/>
    <w:pPr>
      <w:spacing w:before="240" w:after="60"/>
      <w:jc w:val="center"/>
      <w:outlineLvl w:val="0"/>
    </w:pPr>
    <w:rPr>
      <w:rFonts w:eastAsia="Yu Gothic Light"/>
      <w:b/>
      <w:bCs/>
      <w:kern w:val="28"/>
      <w:sz w:val="32"/>
      <w:szCs w:val="32"/>
    </w:rPr>
  </w:style>
  <w:style w:type="paragraph" w:styleId="14">
    <w:name w:val="annotation subject"/>
    <w:basedOn w:val="7"/>
    <w:next w:val="7"/>
    <w:semiHidden/>
    <w:uiPriority w:val="0"/>
    <w:rPr>
      <w:b/>
      <w:bCs/>
    </w:rPr>
  </w:style>
  <w:style w:type="character" w:styleId="17">
    <w:name w:val="Strong"/>
    <w:qFormat/>
    <w:uiPriority w:val="0"/>
    <w:rPr>
      <w:b/>
      <w:bCs/>
    </w:rPr>
  </w:style>
  <w:style w:type="character" w:styleId="18">
    <w:name w:val="Hyperlink"/>
    <w:uiPriority w:val="0"/>
    <w:rPr>
      <w:color w:val="0000FF"/>
      <w:u w:val="single"/>
    </w:rPr>
  </w:style>
  <w:style w:type="character" w:styleId="19">
    <w:name w:val="annotation reference"/>
    <w:semiHidden/>
    <w:uiPriority w:val="0"/>
    <w:rPr>
      <w:sz w:val="16"/>
      <w:szCs w:val="16"/>
    </w:rPr>
  </w:style>
  <w:style w:type="paragraph" w:customStyle="1" w:styleId="20">
    <w:name w:val="*Paper Title*"/>
    <w:basedOn w:val="1"/>
    <w:next w:val="21"/>
    <w:link w:val="23"/>
    <w:semiHidden/>
    <w:uiPriority w:val="0"/>
    <w:pPr>
      <w:jc w:val="center"/>
    </w:pPr>
    <w:rPr>
      <w:b/>
      <w:sz w:val="32"/>
      <w:szCs w:val="20"/>
    </w:rPr>
  </w:style>
  <w:style w:type="paragraph" w:customStyle="1" w:styleId="21">
    <w:name w:val="*Body of Paper*"/>
    <w:basedOn w:val="1"/>
    <w:link w:val="22"/>
    <w:uiPriority w:val="0"/>
    <w:pPr>
      <w:jc w:val="both"/>
    </w:pPr>
    <w:rPr>
      <w:szCs w:val="20"/>
    </w:rPr>
  </w:style>
  <w:style w:type="character" w:customStyle="1" w:styleId="22">
    <w:name w:val="*Body of Paper* Char"/>
    <w:link w:val="21"/>
    <w:uiPriority w:val="0"/>
    <w:rPr>
      <w:lang w:val="en-US" w:eastAsia="en-US" w:bidi="ar-SA"/>
    </w:rPr>
  </w:style>
  <w:style w:type="character" w:customStyle="1" w:styleId="23">
    <w:name w:val="*Paper Title* Char"/>
    <w:link w:val="20"/>
    <w:uiPriority w:val="0"/>
    <w:rPr>
      <w:b/>
      <w:sz w:val="32"/>
      <w:lang w:val="en-US" w:eastAsia="en-US" w:bidi="ar-SA"/>
    </w:rPr>
  </w:style>
  <w:style w:type="paragraph" w:customStyle="1" w:styleId="24">
    <w:name w:val="SPIE Authors-Affils"/>
    <w:basedOn w:val="21"/>
    <w:next w:val="21"/>
    <w:link w:val="25"/>
    <w:uiPriority w:val="0"/>
    <w:pPr>
      <w:jc w:val="center"/>
    </w:pPr>
    <w:rPr>
      <w:sz w:val="24"/>
    </w:rPr>
  </w:style>
  <w:style w:type="character" w:customStyle="1" w:styleId="25">
    <w:name w:val="SPIE Authors-Affils Char Char"/>
    <w:link w:val="24"/>
    <w:uiPriority w:val="0"/>
    <w:rPr>
      <w:sz w:val="24"/>
      <w:lang w:val="en-US" w:eastAsia="en-US" w:bidi="ar-SA"/>
    </w:rPr>
  </w:style>
  <w:style w:type="paragraph" w:customStyle="1" w:styleId="26">
    <w:name w:val="*Principal Hding*"/>
    <w:basedOn w:val="1"/>
    <w:next w:val="21"/>
    <w:link w:val="27"/>
    <w:semiHidden/>
    <w:uiPriority w:val="0"/>
    <w:pPr>
      <w:jc w:val="center"/>
    </w:pPr>
    <w:rPr>
      <w:b/>
      <w:caps/>
      <w:sz w:val="22"/>
      <w:szCs w:val="20"/>
    </w:rPr>
  </w:style>
  <w:style w:type="character" w:customStyle="1" w:styleId="27">
    <w:name w:val="*Principal Hding* Char"/>
    <w:link w:val="26"/>
    <w:uiPriority w:val="0"/>
    <w:rPr>
      <w:b/>
      <w:caps/>
      <w:sz w:val="22"/>
      <w:lang w:val="en-US" w:eastAsia="en-US" w:bidi="ar-SA"/>
    </w:rPr>
  </w:style>
  <w:style w:type="paragraph" w:customStyle="1" w:styleId="28">
    <w:name w:val="*Keywords*"/>
    <w:basedOn w:val="21"/>
    <w:next w:val="21"/>
    <w:uiPriority w:val="0"/>
    <w:pPr>
      <w:ind w:left="360" w:hanging="360"/>
    </w:pPr>
  </w:style>
  <w:style w:type="paragraph" w:customStyle="1" w:styleId="29">
    <w:name w:val="SPIE paper title"/>
    <w:basedOn w:val="20"/>
    <w:link w:val="30"/>
    <w:uiPriority w:val="0"/>
    <w:pPr>
      <w:outlineLvl w:val="0"/>
    </w:pPr>
  </w:style>
  <w:style w:type="character" w:customStyle="1" w:styleId="30">
    <w:name w:val="SPIE paper title Char Char"/>
    <w:link w:val="29"/>
    <w:uiPriority w:val="0"/>
    <w:rPr>
      <w:b/>
      <w:sz w:val="32"/>
      <w:lang w:val="en-US" w:eastAsia="en-US" w:bidi="ar-SA"/>
    </w:rPr>
  </w:style>
  <w:style w:type="paragraph" w:customStyle="1" w:styleId="31">
    <w:name w:val="SPIE author &amp; affils"/>
    <w:basedOn w:val="24"/>
    <w:link w:val="32"/>
    <w:uiPriority w:val="0"/>
    <w:pPr>
      <w:outlineLvl w:val="0"/>
    </w:pPr>
  </w:style>
  <w:style w:type="character" w:customStyle="1" w:styleId="32">
    <w:name w:val="SPIE author &amp; affils Char"/>
    <w:link w:val="31"/>
    <w:uiPriority w:val="0"/>
    <w:rPr>
      <w:sz w:val="24"/>
      <w:lang w:val="en-US" w:eastAsia="en-US" w:bidi="ar-SA"/>
    </w:rPr>
  </w:style>
  <w:style w:type="paragraph" w:customStyle="1" w:styleId="33">
    <w:name w:val="SPIE abstract title"/>
    <w:basedOn w:val="26"/>
    <w:link w:val="34"/>
    <w:uiPriority w:val="0"/>
    <w:pPr>
      <w:spacing w:before="480" w:after="240"/>
      <w:outlineLvl w:val="0"/>
    </w:pPr>
  </w:style>
  <w:style w:type="character" w:customStyle="1" w:styleId="34">
    <w:name w:val="SPIE abstract title Char Char"/>
    <w:link w:val="33"/>
    <w:uiPriority w:val="0"/>
    <w:rPr>
      <w:b/>
      <w:caps/>
      <w:sz w:val="22"/>
      <w:lang w:val="en-US" w:eastAsia="en-US" w:bidi="ar-SA"/>
    </w:rPr>
  </w:style>
  <w:style w:type="character" w:customStyle="1" w:styleId="35">
    <w:name w:val="SPIE body text Char Char"/>
    <w:link w:val="4"/>
    <w:uiPriority w:val="0"/>
    <w:rPr>
      <w:szCs w:val="24"/>
      <w:lang w:val="en-US" w:eastAsia="en-US" w:bidi="ar-SA"/>
    </w:rPr>
  </w:style>
  <w:style w:type="paragraph" w:customStyle="1" w:styleId="36">
    <w:name w:val="SPIE keywords"/>
    <w:basedOn w:val="28"/>
    <w:uiPriority w:val="0"/>
    <w:pPr>
      <w:ind w:left="0" w:firstLine="0"/>
      <w:outlineLvl w:val="0"/>
    </w:pPr>
  </w:style>
  <w:style w:type="paragraph" w:customStyle="1" w:styleId="37">
    <w:name w:val="SPIE figure caption"/>
    <w:basedOn w:val="21"/>
    <w:next w:val="4"/>
    <w:link w:val="38"/>
    <w:uiPriority w:val="0"/>
    <w:pPr>
      <w:spacing w:after="120"/>
      <w:ind w:left="720" w:right="360" w:hanging="360"/>
      <w:jc w:val="left"/>
    </w:pPr>
    <w:rPr>
      <w:sz w:val="18"/>
    </w:rPr>
  </w:style>
  <w:style w:type="character" w:customStyle="1" w:styleId="38">
    <w:name w:val="SPIE figure caption Char"/>
    <w:link w:val="37"/>
    <w:uiPriority w:val="0"/>
    <w:rPr>
      <w:sz w:val="18"/>
      <w:lang w:val="en-US" w:eastAsia="en-US" w:bidi="ar-SA"/>
    </w:rPr>
  </w:style>
  <w:style w:type="paragraph" w:customStyle="1" w:styleId="39">
    <w:name w:val="SPIEreferences"/>
    <w:basedOn w:val="33"/>
    <w:uiPriority w:val="0"/>
    <w:pPr>
      <w:keepNext/>
    </w:pPr>
    <w:rPr>
      <w:szCs w:val="22"/>
    </w:rPr>
  </w:style>
  <w:style w:type="paragraph" w:customStyle="1" w:styleId="40">
    <w:name w:val="SPIE reference listing"/>
    <w:basedOn w:val="21"/>
    <w:uiPriority w:val="0"/>
    <w:pPr>
      <w:numPr>
        <w:ilvl w:val="0"/>
        <w:numId w:val="2"/>
      </w:numPr>
    </w:pPr>
  </w:style>
  <w:style w:type="paragraph" w:customStyle="1" w:styleId="41">
    <w:name w:val="SPIE footnote text"/>
    <w:basedOn w:val="1"/>
    <w:uiPriority w:val="0"/>
    <w:rPr>
      <w:sz w:val="18"/>
    </w:rPr>
  </w:style>
  <w:style w:type="paragraph" w:customStyle="1" w:styleId="42">
    <w:name w:val="SPIE figure"/>
    <w:basedOn w:val="4"/>
    <w:next w:val="37"/>
    <w:uiPriority w:val="0"/>
    <w:pPr>
      <w:keepNext/>
      <w:spacing w:before="120"/>
      <w:jc w:val="center"/>
    </w:pPr>
  </w:style>
  <w:style w:type="paragraph" w:customStyle="1" w:styleId="43">
    <w:name w:val="SPIE figure right"/>
    <w:basedOn w:val="42"/>
    <w:uiPriority w:val="0"/>
    <w:pPr>
      <w:jc w:val="right"/>
    </w:pPr>
  </w:style>
  <w:style w:type="paragraph" w:customStyle="1" w:styleId="44">
    <w:name w:val="SPIE header"/>
    <w:basedOn w:val="4"/>
    <w:next w:val="4"/>
    <w:uiPriority w:val="0"/>
    <w:pPr>
      <w:spacing w:after="0"/>
      <w:ind w:left="360" w:right="360"/>
      <w:jc w:val="left"/>
    </w:pPr>
    <w:rPr>
      <w:sz w:val="18"/>
      <w:szCs w:val="18"/>
    </w:rPr>
  </w:style>
  <w:style w:type="paragraph" w:customStyle="1" w:styleId="45">
    <w:name w:val="SPIE table caption"/>
    <w:basedOn w:val="37"/>
    <w:link w:val="46"/>
    <w:uiPriority w:val="0"/>
  </w:style>
  <w:style w:type="character" w:customStyle="1" w:styleId="46">
    <w:name w:val="SPIE table caption Char"/>
    <w:link w:val="45"/>
    <w:uiPriority w:val="0"/>
    <w:rPr>
      <w:sz w:val="18"/>
      <w:lang w:val="en-US" w:eastAsia="en-US" w:bidi="ar-SA"/>
    </w:rPr>
  </w:style>
  <w:style w:type="paragraph" w:customStyle="1" w:styleId="47">
    <w:name w:val="SPIE List Bullet 2"/>
    <w:basedOn w:val="4"/>
    <w:uiPriority w:val="0"/>
    <w:pPr>
      <w:numPr>
        <w:ilvl w:val="0"/>
        <w:numId w:val="3"/>
      </w:numPr>
    </w:pPr>
  </w:style>
  <w:style w:type="paragraph" w:customStyle="1" w:styleId="48">
    <w:name w:val="SPIE abstract body text"/>
    <w:basedOn w:val="4"/>
    <w:link w:val="49"/>
    <w:uiPriority w:val="0"/>
  </w:style>
  <w:style w:type="character" w:customStyle="1" w:styleId="49">
    <w:name w:val="SPIE abstract body text Char Char"/>
    <w:link w:val="48"/>
    <w:uiPriority w:val="0"/>
    <w:rPr>
      <w:szCs w:val="24"/>
      <w:lang w:val="en-US" w:eastAsia="en-US" w:bidi="ar-SA"/>
    </w:rPr>
  </w:style>
  <w:style w:type="paragraph" w:customStyle="1" w:styleId="50">
    <w:name w:val="SPIE keywords bold"/>
    <w:basedOn w:val="28"/>
    <w:uiPriority w:val="0"/>
    <w:rPr>
      <w:b/>
      <w:bCs/>
    </w:rPr>
  </w:style>
  <w:style w:type="paragraph" w:customStyle="1" w:styleId="51">
    <w:name w:val="Style SPIE figure caption"/>
    <w:basedOn w:val="37"/>
    <w:uiPriority w:val="0"/>
    <w:pPr>
      <w:jc w:val="both"/>
    </w:pPr>
  </w:style>
  <w:style w:type="character" w:customStyle="1" w:styleId="52">
    <w:name w:val="body31"/>
    <w:uiPriority w:val="0"/>
    <w:rPr>
      <w:rFonts w:hint="default" w:ascii="Verdana" w:hAnsi="Verdana"/>
      <w:color w:val="000000"/>
      <w:sz w:val="13"/>
      <w:szCs w:val="13"/>
    </w:rPr>
  </w:style>
  <w:style w:type="character" w:customStyle="1" w:styleId="53">
    <w:name w:val="Footer Char"/>
    <w:link w:val="10"/>
    <w:uiPriority w:val="99"/>
    <w:rPr>
      <w:sz w:val="24"/>
      <w:szCs w:val="24"/>
    </w:rPr>
  </w:style>
  <w:style w:type="character" w:customStyle="1" w:styleId="54">
    <w:name w:val="Unresolved Mention"/>
    <w:semiHidden/>
    <w:unhideWhenUsed/>
    <w:uiPriority w:val="99"/>
    <w:rPr>
      <w:color w:val="605E5C"/>
      <w:shd w:val="clear" w:color="auto" w:fill="E1DFDD"/>
    </w:rPr>
  </w:style>
  <w:style w:type="character" w:customStyle="1" w:styleId="55">
    <w:name w:val="Subtitle Char"/>
    <w:link w:val="12"/>
    <w:uiPriority w:val="0"/>
    <w:rPr>
      <w:rFonts w:eastAsia="Yu Gothic Light" w:cs="Times New Roman"/>
      <w:sz w:val="18"/>
      <w:szCs w:val="24"/>
      <w:lang w:eastAsia="en-US"/>
    </w:rPr>
  </w:style>
  <w:style w:type="paragraph" w:styleId="56">
    <w:name w:val="List Paragraph"/>
    <w:basedOn w:val="1"/>
    <w:qFormat/>
    <w:uiPriority w:val="34"/>
    <w:pPr>
      <w:numPr>
        <w:ilvl w:val="0"/>
        <w:numId w:val="4"/>
      </w:numPr>
      <w:ind w:left="360"/>
    </w:pPr>
  </w:style>
  <w:style w:type="character" w:customStyle="1" w:styleId="57">
    <w:name w:val="Title Char"/>
    <w:link w:val="13"/>
    <w:uiPriority w:val="0"/>
    <w:rPr>
      <w:rFonts w:eastAsia="Yu Gothic Light" w:cs="Times New Roman"/>
      <w:b/>
      <w:bCs/>
      <w:kern w:val="28"/>
      <w:sz w:val="32"/>
      <w:szCs w:val="32"/>
      <w:lang w:eastAsia="en-US"/>
    </w:rPr>
  </w:style>
</w:styles>
</file>

<file path=word/_rels/document.xml.rels><?xml version="1.0" encoding="UTF-8" standalone="yes"?>
<Relationships xmlns="http://schemas.openxmlformats.org/package/2006/relationships"><Relationship Id="rId9" Type="http://schemas.openxmlformats.org/officeDocument/2006/relationships/oleObject" Target="embeddings/oleObject2.bin"/><Relationship Id="rId8" Type="http://schemas.openxmlformats.org/officeDocument/2006/relationships/image" Target="media/image2.wmf"/><Relationship Id="rId7" Type="http://schemas.openxmlformats.org/officeDocument/2006/relationships/oleObject" Target="embeddings/oleObject1.bin"/><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customXml" Target="../customXml/item2.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image" Target="media/image5.png"/><Relationship Id="rId12" Type="http://schemas.openxmlformats.org/officeDocument/2006/relationships/image" Target="media/image4.wmf"/><Relationship Id="rId11" Type="http://schemas.openxmlformats.org/officeDocument/2006/relationships/oleObject" Target="embeddings/oleObject3.bin"/><Relationship Id="rId10" Type="http://schemas.openxmlformats.org/officeDocument/2006/relationships/image" Target="media/image3.wmf"/><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70"/>
    <customShpInfo spid="_x0000_s1069"/>
    <customShpInfo spid="_x0000_s1073"/>
    <customShpInfo spid="_x0000_s1074"/>
    <customShpInfo spid="_x0000_s1072"/>
    <customShpInfo spid="_x0000_s107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15D1C2B-0305-40B5-9A1A-C718EAEEFC7E}">
  <ds:schemaRefs/>
</ds:datastoreItem>
</file>

<file path=docProps/app.xml><?xml version="1.0" encoding="utf-8"?>
<Properties xmlns="http://schemas.openxmlformats.org/officeDocument/2006/extended-properties" xmlns:vt="http://schemas.openxmlformats.org/officeDocument/2006/docPropsVTypes">
  <Template>Normal</Template>
  <Company>SPIE</Company>
  <Pages>5</Pages>
  <Words>280</Words>
  <Characters>1557</Characters>
  <Lines>159</Lines>
  <Paragraphs>86</Paragraphs>
  <TotalTime>0</TotalTime>
  <ScaleCrop>false</ScaleCrop>
  <LinksUpToDate>false</LinksUpToDate>
  <CharactersWithSpaces>1832</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2024-01-24T21:44:00Z</dcterms:created>
  <dc:creator>marys</dc:creator>
  <cp:lastModifiedBy>周编辑</cp:lastModifiedBy>
  <cp:lastPrinted>2014-03-20T15:11:00Z</cp:lastPrinted>
  <dcterms:modified xsi:type="dcterms:W3CDTF">2026-10-22T01:15:59Z</dcterms:modified>
  <dc:title>Sample manuscript showing specifications and style</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eyJoZGlkIjoiYTc4ZGI1YWVlOTU3NzIyZjBhMzVkMzkyMjQzY2ZlMDEiLCJ1c2VySWQiOiIzMzE0NDU5NzUifQ==</vt:lpwstr>
  </property>
  <property fmtid="{D5CDD505-2E9C-101B-9397-08002B2CF9AE}" pid="3" name="KSOProductBuildVer">
    <vt:lpwstr>2052-12.1.0.29161</vt:lpwstr>
  </property>
  <property fmtid="{D5CDD505-2E9C-101B-9397-08002B2CF9AE}" pid="4" name="ICV">
    <vt:lpwstr>E28D2E33E05347098D206A3AB861279C_12</vt:lpwstr>
  </property>
</Properties>
</file>